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C2F" w:rsidRDefault="00C55C2F" w:rsidP="00C55C2F">
      <w:pPr>
        <w:pStyle w:val="a3"/>
        <w:jc w:val="center"/>
        <w:rPr>
          <w:rFonts w:ascii="Times New Roman" w:hAnsi="Times New Roman" w:cs="Times New Roman"/>
          <w:b/>
          <w:sz w:val="24"/>
          <w:szCs w:val="24"/>
          <w:lang w:val="kk-KZ" w:eastAsia="ko-KR"/>
        </w:rPr>
      </w:pPr>
      <w:r>
        <w:rPr>
          <w:rFonts w:ascii="Times New Roman" w:hAnsi="Times New Roman" w:cs="Times New Roman"/>
          <w:b/>
          <w:sz w:val="24"/>
          <w:szCs w:val="24"/>
          <w:lang w:val="kk-KZ"/>
        </w:rPr>
        <w:t xml:space="preserve">Шығыс Қазақстан облысы білім басқармасы Алтай ауданы бойынша білім бөлімінің «Серебрянск  қаласының М.В.Инюшин атындағы № 1 орта мектебі» </w:t>
      </w:r>
      <w:r>
        <w:rPr>
          <w:rFonts w:ascii="Times New Roman" w:hAnsi="Times New Roman" w:cs="Times New Roman"/>
          <w:b/>
          <w:sz w:val="24"/>
          <w:szCs w:val="24"/>
          <w:lang w:val="kk-KZ" w:eastAsia="ko-KR"/>
        </w:rPr>
        <w:t xml:space="preserve">КММ </w:t>
      </w:r>
    </w:p>
    <w:p w:rsidR="00C55C2F" w:rsidRPr="00C55C2F" w:rsidRDefault="00C55C2F" w:rsidP="00C55C2F">
      <w:pPr>
        <w:pStyle w:val="a3"/>
        <w:jc w:val="center"/>
        <w:rPr>
          <w:rFonts w:ascii="Times New Roman" w:hAnsi="Times New Roman" w:cs="Times New Roman"/>
          <w:b/>
          <w:sz w:val="24"/>
          <w:szCs w:val="24"/>
          <w:lang w:val="kk-KZ" w:eastAsia="ko-KR"/>
        </w:rPr>
      </w:pPr>
      <w:r w:rsidRPr="00C55C2F">
        <w:rPr>
          <w:rFonts w:ascii="Times New Roman" w:hAnsi="Times New Roman" w:cs="Times New Roman"/>
          <w:b/>
          <w:sz w:val="24"/>
          <w:szCs w:val="24"/>
          <w:u w:val="single"/>
          <w:lang w:val="kk-KZ" w:eastAsia="ko-KR"/>
        </w:rPr>
        <w:t>ағылшын тілі мұғалімі</w:t>
      </w:r>
      <w:r w:rsidRPr="00C55C2F">
        <w:rPr>
          <w:rFonts w:ascii="Times New Roman" w:hAnsi="Times New Roman" w:cs="Times New Roman"/>
          <w:b/>
          <w:sz w:val="24"/>
          <w:szCs w:val="24"/>
          <w:lang w:val="kk-KZ" w:eastAsia="ko-KR"/>
        </w:rPr>
        <w:t xml:space="preserve"> бос лауазымына орналасуға конкурс жариялайды</w:t>
      </w:r>
    </w:p>
    <w:p w:rsidR="00C55C2F" w:rsidRPr="00C55C2F" w:rsidRDefault="00C55C2F" w:rsidP="00C55C2F">
      <w:pPr>
        <w:pStyle w:val="a3"/>
        <w:jc w:val="center"/>
        <w:rPr>
          <w:rFonts w:ascii="Times New Roman" w:hAnsi="Times New Roman" w:cs="Times New Roman"/>
          <w:b/>
          <w:sz w:val="24"/>
          <w:szCs w:val="24"/>
          <w:lang w:val="kk-KZ" w:eastAsia="ko-KR"/>
        </w:rPr>
      </w:pPr>
    </w:p>
    <w:p w:rsidR="00C55C2F" w:rsidRDefault="00C55C2F" w:rsidP="00C55C2F">
      <w:pPr>
        <w:pStyle w:val="a3"/>
        <w:rPr>
          <w:rFonts w:ascii="Times New Roman" w:hAnsi="Times New Roman" w:cs="Times New Roman"/>
          <w:sz w:val="24"/>
          <w:szCs w:val="24"/>
          <w:lang w:val="kk-KZ" w:eastAsia="ko-KR"/>
        </w:rPr>
      </w:pPr>
      <w:r>
        <w:rPr>
          <w:rFonts w:ascii="Times New Roman" w:hAnsi="Times New Roman" w:cs="Times New Roman"/>
          <w:b/>
          <w:sz w:val="24"/>
          <w:szCs w:val="24"/>
          <w:lang w:val="kk-KZ" w:eastAsia="ko-KR"/>
        </w:rPr>
        <w:t>Құжаттарды қабылдау мерзімі</w:t>
      </w:r>
      <w:r>
        <w:rPr>
          <w:rFonts w:ascii="Times New Roman" w:hAnsi="Times New Roman" w:cs="Times New Roman"/>
          <w:sz w:val="24"/>
          <w:szCs w:val="24"/>
          <w:lang w:val="kk-KZ" w:eastAsia="ko-KR"/>
        </w:rPr>
        <w:t>: 2025 жылғы  12-20  тамыз  аралығында</w:t>
      </w:r>
    </w:p>
    <w:p w:rsidR="00C55C2F" w:rsidRDefault="00C55C2F" w:rsidP="00C55C2F">
      <w:pPr>
        <w:pStyle w:val="a3"/>
        <w:rPr>
          <w:rFonts w:ascii="Times New Roman" w:hAnsi="Times New Roman" w:cs="Times New Roman"/>
          <w:sz w:val="24"/>
          <w:szCs w:val="24"/>
          <w:lang w:val="kk-KZ" w:eastAsia="ko-KR"/>
        </w:rPr>
      </w:pPr>
    </w:p>
    <w:p w:rsidR="00C55C2F" w:rsidRDefault="00C55C2F" w:rsidP="00C55C2F">
      <w:pPr>
        <w:pStyle w:val="a3"/>
        <w:rPr>
          <w:rFonts w:ascii="Times New Roman" w:hAnsi="Times New Roman" w:cs="Times New Roman"/>
          <w:sz w:val="24"/>
          <w:szCs w:val="24"/>
          <w:lang w:val="kk-KZ" w:eastAsia="ko-KR"/>
        </w:rPr>
      </w:pPr>
      <w:r>
        <w:rPr>
          <w:rFonts w:ascii="Times New Roman" w:hAnsi="Times New Roman" w:cs="Times New Roman"/>
          <w:b/>
          <w:sz w:val="24"/>
          <w:szCs w:val="24"/>
          <w:lang w:val="kk-KZ" w:eastAsia="ko-KR"/>
        </w:rPr>
        <w:t>Үміткер келесі құжаттарды ұсынады</w:t>
      </w:r>
      <w:r>
        <w:rPr>
          <w:rFonts w:ascii="Times New Roman" w:hAnsi="Times New Roman" w:cs="Times New Roman"/>
          <w:sz w:val="24"/>
          <w:szCs w:val="24"/>
          <w:lang w:val="kk-KZ" w:eastAsia="ko-KR"/>
        </w:rPr>
        <w:t>:</w:t>
      </w:r>
    </w:p>
    <w:p w:rsidR="00C55C2F" w:rsidRDefault="00C55C2F" w:rsidP="00C55C2F">
      <w:pPr>
        <w:pStyle w:val="a3"/>
        <w:rPr>
          <w:rFonts w:ascii="Times New Roman" w:hAnsi="Times New Roman" w:cs="Times New Roman"/>
          <w:sz w:val="24"/>
          <w:szCs w:val="24"/>
          <w:lang w:val="kk-KZ" w:eastAsia="ko-KR"/>
        </w:rPr>
      </w:pPr>
      <w:r>
        <w:rPr>
          <w:rFonts w:ascii="Times New Roman" w:hAnsi="Times New Roman" w:cs="Times New Roman"/>
          <w:sz w:val="24"/>
          <w:szCs w:val="24"/>
          <w:lang w:val="kk-KZ" w:eastAsia="ko-KR"/>
        </w:rPr>
        <w:t>1.Конкурсқа қатысуға өтініш;</w:t>
      </w:r>
    </w:p>
    <w:p w:rsidR="00C55C2F" w:rsidRDefault="00C55C2F" w:rsidP="00C55C2F">
      <w:pPr>
        <w:pStyle w:val="a3"/>
        <w:rPr>
          <w:rFonts w:ascii="Times New Roman" w:hAnsi="Times New Roman" w:cs="Times New Roman"/>
          <w:sz w:val="24"/>
          <w:szCs w:val="24"/>
          <w:lang w:val="kk-KZ" w:eastAsia="ko-KR"/>
        </w:rPr>
      </w:pPr>
      <w:r>
        <w:rPr>
          <w:rFonts w:ascii="Times New Roman" w:hAnsi="Times New Roman" w:cs="Times New Roman"/>
          <w:sz w:val="24"/>
          <w:szCs w:val="24"/>
          <w:lang w:val="kk-KZ" w:eastAsia="ko-KR"/>
        </w:rPr>
        <w:t>2.Жеке басын куәландыратын құжат;</w:t>
      </w:r>
    </w:p>
    <w:p w:rsidR="00C55C2F" w:rsidRDefault="00C55C2F" w:rsidP="00C55C2F">
      <w:pPr>
        <w:pStyle w:val="a3"/>
        <w:rPr>
          <w:rFonts w:ascii="Times New Roman" w:hAnsi="Times New Roman" w:cs="Times New Roman"/>
          <w:sz w:val="24"/>
          <w:szCs w:val="24"/>
          <w:lang w:val="kk-KZ" w:eastAsia="ko-KR"/>
        </w:rPr>
      </w:pPr>
      <w:r>
        <w:rPr>
          <w:rFonts w:ascii="Times New Roman" w:hAnsi="Times New Roman" w:cs="Times New Roman"/>
          <w:sz w:val="24"/>
          <w:szCs w:val="24"/>
          <w:lang w:val="kk-KZ" w:eastAsia="ko-KR"/>
        </w:rPr>
        <w:t>3.Кадрларды есепке алу жөніндегі жеке парақша;</w:t>
      </w:r>
    </w:p>
    <w:p w:rsidR="00C55C2F" w:rsidRDefault="00C55C2F" w:rsidP="00C55C2F">
      <w:pPr>
        <w:pStyle w:val="a3"/>
        <w:rPr>
          <w:rFonts w:ascii="Times New Roman" w:hAnsi="Times New Roman" w:cs="Times New Roman"/>
          <w:sz w:val="24"/>
          <w:szCs w:val="24"/>
          <w:lang w:val="kk-KZ" w:eastAsia="ko-KR"/>
        </w:rPr>
      </w:pPr>
      <w:r>
        <w:rPr>
          <w:rFonts w:ascii="Times New Roman" w:hAnsi="Times New Roman" w:cs="Times New Roman"/>
          <w:sz w:val="24"/>
          <w:szCs w:val="24"/>
          <w:lang w:val="kk-KZ" w:eastAsia="ko-KR"/>
        </w:rPr>
        <w:t>4.Білім туралы құжаттардың көшірмелері;</w:t>
      </w:r>
    </w:p>
    <w:p w:rsidR="00C55C2F" w:rsidRDefault="00C55C2F" w:rsidP="00C55C2F">
      <w:pPr>
        <w:pStyle w:val="a3"/>
        <w:rPr>
          <w:rFonts w:ascii="Times New Roman" w:hAnsi="Times New Roman" w:cs="Times New Roman"/>
          <w:sz w:val="24"/>
          <w:szCs w:val="24"/>
          <w:lang w:val="kk-KZ" w:eastAsia="ko-KR"/>
        </w:rPr>
      </w:pPr>
      <w:r>
        <w:rPr>
          <w:rFonts w:ascii="Times New Roman" w:hAnsi="Times New Roman" w:cs="Times New Roman"/>
          <w:sz w:val="24"/>
          <w:szCs w:val="24"/>
          <w:lang w:val="kk-KZ" w:eastAsia="ko-KR"/>
        </w:rPr>
        <w:t>5.Еңбек қызметін растайтын құжаттың көшірмесі (бар болса);</w:t>
      </w:r>
    </w:p>
    <w:p w:rsidR="00C55C2F" w:rsidRDefault="00C55C2F" w:rsidP="00C55C2F">
      <w:pPr>
        <w:pStyle w:val="a3"/>
        <w:rPr>
          <w:rFonts w:ascii="Times New Roman" w:hAnsi="Times New Roman" w:cs="Times New Roman"/>
          <w:sz w:val="24"/>
          <w:szCs w:val="24"/>
          <w:lang w:val="kk-KZ" w:eastAsia="ko-KR"/>
        </w:rPr>
      </w:pPr>
      <w:r>
        <w:rPr>
          <w:rFonts w:ascii="Times New Roman" w:hAnsi="Times New Roman" w:cs="Times New Roman"/>
          <w:sz w:val="24"/>
          <w:szCs w:val="24"/>
          <w:lang w:val="kk-KZ" w:eastAsia="ko-KR"/>
        </w:rPr>
        <w:t>6.</w:t>
      </w:r>
      <w:r w:rsidRPr="00C55C2F">
        <w:rPr>
          <w:lang w:val="kk-KZ"/>
        </w:rPr>
        <w:t xml:space="preserve"> </w:t>
      </w:r>
      <w:r w:rsidRPr="00402F33">
        <w:rPr>
          <w:rFonts w:ascii="Times New Roman" w:hAnsi="Times New Roman" w:cs="Times New Roman"/>
          <w:sz w:val="24"/>
          <w:szCs w:val="24"/>
          <w:lang w:val="kk-KZ" w:eastAsia="ko-KR"/>
        </w:rPr>
        <w:t>Денсаулық жағдайы туралы анықтама;</w:t>
      </w:r>
      <w:r>
        <w:rPr>
          <w:rFonts w:ascii="Times New Roman" w:hAnsi="Times New Roman" w:cs="Times New Roman"/>
          <w:sz w:val="24"/>
          <w:szCs w:val="24"/>
          <w:lang w:val="kk-KZ" w:eastAsia="ko-KR"/>
        </w:rPr>
        <w:t>;</w:t>
      </w:r>
    </w:p>
    <w:p w:rsidR="00C55C2F" w:rsidRDefault="00C55C2F" w:rsidP="00C55C2F">
      <w:pPr>
        <w:pStyle w:val="a3"/>
        <w:rPr>
          <w:rFonts w:ascii="Times New Roman" w:hAnsi="Times New Roman" w:cs="Times New Roman"/>
          <w:sz w:val="24"/>
          <w:szCs w:val="24"/>
          <w:lang w:val="kk-KZ" w:eastAsia="ko-KR"/>
        </w:rPr>
      </w:pPr>
      <w:r>
        <w:rPr>
          <w:rFonts w:ascii="Times New Roman" w:hAnsi="Times New Roman" w:cs="Times New Roman"/>
          <w:sz w:val="24"/>
          <w:szCs w:val="24"/>
          <w:lang w:val="kk-KZ" w:eastAsia="ko-KR"/>
        </w:rPr>
        <w:t>7.Психоневрологиялық ұйымнан анықтама;</w:t>
      </w:r>
    </w:p>
    <w:p w:rsidR="00C55C2F" w:rsidRDefault="00C55C2F" w:rsidP="00C55C2F">
      <w:pPr>
        <w:pStyle w:val="a3"/>
        <w:rPr>
          <w:rFonts w:ascii="Times New Roman" w:hAnsi="Times New Roman" w:cs="Times New Roman"/>
          <w:sz w:val="24"/>
          <w:szCs w:val="24"/>
          <w:lang w:val="kk-KZ" w:eastAsia="ko-KR"/>
        </w:rPr>
      </w:pPr>
      <w:r>
        <w:rPr>
          <w:rFonts w:ascii="Times New Roman" w:hAnsi="Times New Roman" w:cs="Times New Roman"/>
          <w:sz w:val="24"/>
          <w:szCs w:val="24"/>
          <w:lang w:val="kk-KZ" w:eastAsia="ko-KR"/>
        </w:rPr>
        <w:t>8.Наркологиялық ұйымнан анықтама;</w:t>
      </w:r>
    </w:p>
    <w:p w:rsidR="00C55C2F" w:rsidRDefault="00C55C2F" w:rsidP="00C55C2F">
      <w:pPr>
        <w:pStyle w:val="a3"/>
        <w:rPr>
          <w:rFonts w:ascii="Times New Roman" w:hAnsi="Times New Roman" w:cs="Times New Roman"/>
          <w:sz w:val="24"/>
          <w:szCs w:val="24"/>
          <w:lang w:val="kk-KZ" w:eastAsia="ko-KR"/>
        </w:rPr>
      </w:pPr>
      <w:r>
        <w:rPr>
          <w:rFonts w:ascii="Times New Roman" w:hAnsi="Times New Roman" w:cs="Times New Roman"/>
          <w:sz w:val="24"/>
          <w:szCs w:val="24"/>
          <w:lang w:val="kk-KZ" w:eastAsia="ko-KR"/>
        </w:rPr>
        <w:t>9.ҰБТ сертификаты немесе біліктілік санатының болуы туралы куәлік;</w:t>
      </w:r>
    </w:p>
    <w:p w:rsidR="00C55C2F" w:rsidRDefault="00C55C2F" w:rsidP="00C55C2F">
      <w:pPr>
        <w:pStyle w:val="a3"/>
        <w:rPr>
          <w:rFonts w:ascii="Times New Roman" w:hAnsi="Times New Roman" w:cs="Times New Roman"/>
          <w:sz w:val="24"/>
          <w:szCs w:val="24"/>
          <w:lang w:val="kk-KZ" w:eastAsia="ko-KR"/>
        </w:rPr>
      </w:pPr>
      <w:r>
        <w:rPr>
          <w:rFonts w:ascii="Times New Roman" w:hAnsi="Times New Roman" w:cs="Times New Roman"/>
          <w:sz w:val="24"/>
          <w:szCs w:val="24"/>
          <w:lang w:val="kk-KZ" w:eastAsia="ko-KR"/>
        </w:rPr>
        <w:t>10.Бағалау парағы</w:t>
      </w:r>
    </w:p>
    <w:p w:rsidR="00C55C2F" w:rsidRDefault="00C55C2F" w:rsidP="00C55C2F">
      <w:pPr>
        <w:pStyle w:val="a3"/>
        <w:rPr>
          <w:rFonts w:ascii="Times New Roman" w:hAnsi="Times New Roman" w:cs="Times New Roman"/>
          <w:sz w:val="24"/>
          <w:szCs w:val="24"/>
          <w:lang w:val="kk-KZ" w:eastAsia="ko-KR"/>
        </w:rPr>
      </w:pPr>
    </w:p>
    <w:p w:rsidR="00C55C2F" w:rsidRDefault="00C55C2F" w:rsidP="00C55C2F">
      <w:pPr>
        <w:pStyle w:val="a3"/>
        <w:rPr>
          <w:rFonts w:ascii="Times New Roman" w:hAnsi="Times New Roman" w:cs="Times New Roman"/>
          <w:sz w:val="24"/>
          <w:szCs w:val="24"/>
          <w:lang w:val="kk-KZ" w:eastAsia="ko-KR"/>
        </w:rPr>
      </w:pPr>
      <w:r>
        <w:rPr>
          <w:rFonts w:ascii="Times New Roman" w:hAnsi="Times New Roman" w:cs="Times New Roman"/>
          <w:b/>
          <w:sz w:val="24"/>
          <w:szCs w:val="24"/>
          <w:lang w:val="kk-KZ" w:eastAsia="ko-KR"/>
        </w:rPr>
        <w:t>Конкурсты өткізу күні</w:t>
      </w:r>
      <w:r>
        <w:rPr>
          <w:rFonts w:ascii="Times New Roman" w:hAnsi="Times New Roman" w:cs="Times New Roman"/>
          <w:sz w:val="24"/>
          <w:szCs w:val="24"/>
          <w:lang w:val="kk-KZ" w:eastAsia="ko-KR"/>
        </w:rPr>
        <w:t>: 2025 жылғы   21 тамызда.</w:t>
      </w:r>
    </w:p>
    <w:p w:rsidR="00C55C2F" w:rsidRDefault="00C55C2F" w:rsidP="00C55C2F">
      <w:pPr>
        <w:spacing w:after="0" w:line="240" w:lineRule="auto"/>
        <w:rPr>
          <w:rFonts w:ascii="Times New Roman" w:hAnsi="Times New Roman" w:cs="Times New Roman"/>
          <w:sz w:val="24"/>
          <w:szCs w:val="24"/>
          <w:lang w:val="kk-KZ" w:eastAsia="ko-KR"/>
        </w:rPr>
      </w:pPr>
      <w:r w:rsidRPr="00D33CA7">
        <w:rPr>
          <w:rFonts w:ascii="Times New Roman" w:hAnsi="Times New Roman" w:cs="Times New Roman"/>
          <w:sz w:val="24"/>
          <w:szCs w:val="24"/>
          <w:lang w:val="kk-KZ" w:eastAsia="ko-KR"/>
        </w:rPr>
        <w:t>Жалақы</w:t>
      </w:r>
      <w:r>
        <w:rPr>
          <w:rFonts w:ascii="Times New Roman" w:hAnsi="Times New Roman" w:cs="Times New Roman"/>
          <w:sz w:val="24"/>
          <w:szCs w:val="24"/>
          <w:lang w:val="kk-KZ" w:eastAsia="ko-KR"/>
        </w:rPr>
        <w:t xml:space="preserve">: </w:t>
      </w:r>
      <w:r>
        <w:rPr>
          <w:rFonts w:ascii="Times New Roman" w:eastAsia="Times New Roman" w:hAnsi="Times New Roman" w:cs="Times New Roman"/>
          <w:sz w:val="23"/>
          <w:szCs w:val="23"/>
          <w:bdr w:val="none" w:sz="0" w:space="0" w:color="auto" w:frame="1"/>
          <w:lang w:eastAsia="ru-RU"/>
        </w:rPr>
        <w:t xml:space="preserve">169000 </w:t>
      </w:r>
      <w:r w:rsidRPr="00C55C2F">
        <w:rPr>
          <w:rFonts w:ascii="Times New Roman" w:eastAsia="Times New Roman" w:hAnsi="Times New Roman" w:cs="Times New Roman"/>
          <w:sz w:val="23"/>
          <w:szCs w:val="23"/>
          <w:bdr w:val="none" w:sz="0" w:space="0" w:color="auto" w:frame="1"/>
          <w:lang w:val="kk-KZ" w:eastAsia="ru-RU"/>
        </w:rPr>
        <w:t xml:space="preserve"> </w:t>
      </w:r>
      <w:r>
        <w:rPr>
          <w:rFonts w:ascii="Times New Roman" w:hAnsi="Times New Roman" w:cs="Times New Roman"/>
          <w:sz w:val="24"/>
          <w:szCs w:val="24"/>
          <w:lang w:val="kk-KZ" w:eastAsia="ko-KR"/>
        </w:rPr>
        <w:t xml:space="preserve">  теңге</w:t>
      </w:r>
    </w:p>
    <w:p w:rsidR="00C55C2F" w:rsidRDefault="00C55C2F" w:rsidP="00C55C2F">
      <w:pPr>
        <w:pStyle w:val="a3"/>
        <w:rPr>
          <w:rFonts w:ascii="Times New Roman" w:hAnsi="Times New Roman" w:cs="Times New Roman"/>
          <w:sz w:val="24"/>
          <w:szCs w:val="24"/>
          <w:lang w:val="kk-KZ" w:eastAsia="ko-KR"/>
        </w:rPr>
      </w:pPr>
    </w:p>
    <w:p w:rsidR="00C55C2F" w:rsidRDefault="00C55C2F" w:rsidP="00C55C2F">
      <w:pPr>
        <w:pStyle w:val="a3"/>
        <w:rPr>
          <w:rFonts w:ascii="Times New Roman" w:hAnsi="Times New Roman" w:cs="Times New Roman"/>
          <w:sz w:val="24"/>
          <w:szCs w:val="24"/>
          <w:lang w:val="kk-KZ" w:eastAsia="ko-KR"/>
        </w:rPr>
      </w:pPr>
      <w:r w:rsidRPr="00A937B1">
        <w:rPr>
          <w:rFonts w:ascii="Times New Roman" w:hAnsi="Times New Roman" w:cs="Times New Roman"/>
          <w:b/>
          <w:sz w:val="24"/>
          <w:szCs w:val="24"/>
          <w:lang w:val="kk-KZ" w:eastAsia="ko-KR"/>
        </w:rPr>
        <w:t>Еңбек жағдайлары</w:t>
      </w:r>
      <w:r>
        <w:rPr>
          <w:rFonts w:ascii="Times New Roman" w:hAnsi="Times New Roman" w:cs="Times New Roman"/>
          <w:sz w:val="24"/>
          <w:szCs w:val="24"/>
          <w:lang w:val="kk-KZ" w:eastAsia="ko-KR"/>
        </w:rPr>
        <w:t>: бес күндік жұмыс аптасы, екі демалыс күні бар сенбі, жексенбі.</w:t>
      </w:r>
    </w:p>
    <w:p w:rsidR="00C55C2F" w:rsidRDefault="00C55C2F" w:rsidP="00C55C2F">
      <w:pPr>
        <w:pStyle w:val="a3"/>
        <w:rPr>
          <w:rFonts w:ascii="Times New Roman" w:hAnsi="Times New Roman" w:cs="Times New Roman"/>
          <w:b/>
          <w:sz w:val="24"/>
          <w:szCs w:val="24"/>
          <w:lang w:val="kk-KZ" w:eastAsia="ko-KR"/>
        </w:rPr>
      </w:pPr>
    </w:p>
    <w:p w:rsidR="00C55C2F" w:rsidRPr="00A937B1" w:rsidRDefault="00C55C2F" w:rsidP="00C55C2F">
      <w:pPr>
        <w:pStyle w:val="a3"/>
        <w:rPr>
          <w:rFonts w:ascii="Times New Roman" w:hAnsi="Times New Roman" w:cs="Times New Roman"/>
          <w:sz w:val="24"/>
          <w:szCs w:val="24"/>
          <w:lang w:val="kk-KZ" w:eastAsia="ko-KR"/>
        </w:rPr>
      </w:pPr>
      <w:r w:rsidRPr="00A937B1">
        <w:rPr>
          <w:rFonts w:ascii="Times New Roman" w:hAnsi="Times New Roman" w:cs="Times New Roman"/>
          <w:b/>
          <w:sz w:val="24"/>
          <w:szCs w:val="24"/>
          <w:lang w:val="kk-KZ" w:eastAsia="ko-KR"/>
        </w:rPr>
        <w:t>Біліктілікке қойылатын талаптар</w:t>
      </w:r>
      <w:r w:rsidRPr="00A937B1">
        <w:rPr>
          <w:rFonts w:ascii="Times New Roman" w:hAnsi="Times New Roman" w:cs="Times New Roman"/>
          <w:sz w:val="24"/>
          <w:szCs w:val="24"/>
          <w:lang w:val="kk-KZ" w:eastAsia="ko-KR"/>
        </w:rPr>
        <w:t>:</w:t>
      </w:r>
    </w:p>
    <w:p w:rsidR="00C55C2F" w:rsidRPr="00A937B1" w:rsidRDefault="00C55C2F" w:rsidP="00C55C2F">
      <w:pPr>
        <w:pStyle w:val="a3"/>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     </w:t>
      </w:r>
      <w:r w:rsidRPr="00A937B1">
        <w:rPr>
          <w:rFonts w:ascii="Times New Roman" w:hAnsi="Times New Roman" w:cs="Times New Roman"/>
          <w:sz w:val="24"/>
          <w:szCs w:val="24"/>
          <w:lang w:val="kk-KZ" w:eastAsia="ko-KR"/>
        </w:rPr>
        <w:t>жоғары және (немесе) жоғары оқу орнынан кейінгі педагогикалық білім немесе тиісті бейін бойынша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C55C2F" w:rsidRPr="00A937B1" w:rsidRDefault="00C55C2F" w:rsidP="00C55C2F">
      <w:pPr>
        <w:pStyle w:val="a3"/>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    </w:t>
      </w:r>
      <w:r w:rsidRPr="00A937B1">
        <w:rPr>
          <w:rFonts w:ascii="Times New Roman" w:hAnsi="Times New Roman" w:cs="Times New Roman"/>
          <w:sz w:val="24"/>
          <w:szCs w:val="24"/>
          <w:lang w:val="kk-KZ" w:eastAsia="ko-KR"/>
        </w:rPr>
        <w:t>және (немесе) біліктіліктің жоғары деңгейі болған кезде педагог-шебер үшін тәлімгер лауазымындағы жұмыс өтілі-кемінде 5 жыл;</w:t>
      </w:r>
    </w:p>
    <w:p w:rsidR="00C55C2F" w:rsidRDefault="00C55C2F" w:rsidP="00C55C2F">
      <w:pPr>
        <w:pStyle w:val="a3"/>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     </w:t>
      </w:r>
      <w:r w:rsidRPr="00A937B1">
        <w:rPr>
          <w:rFonts w:ascii="Times New Roman" w:hAnsi="Times New Roman" w:cs="Times New Roman"/>
          <w:sz w:val="24"/>
          <w:szCs w:val="24"/>
          <w:lang w:val="kk-KZ" w:eastAsia="ko-KR"/>
        </w:rPr>
        <w:t>және (немесе) біліктіліктің жоғары немесе орта деңгейі болған жағдайда: педагог-модератор үшін кемінде 3 жыл, педагог-сарапшы және педагог-зерттеуші үшін кемінде 4 жыл жұмыс өтілі.</w:t>
      </w:r>
    </w:p>
    <w:p w:rsidR="00C55C2F" w:rsidRDefault="00C55C2F" w:rsidP="00C55C2F">
      <w:pPr>
        <w:pStyle w:val="a3"/>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   </w:t>
      </w:r>
      <w:r w:rsidRPr="00C55C2F">
        <w:rPr>
          <w:rFonts w:ascii="Times New Roman" w:hAnsi="Times New Roman" w:cs="Times New Roman"/>
          <w:sz w:val="24"/>
          <w:szCs w:val="24"/>
          <w:lang w:val="kk-KZ" w:eastAsia="ko-KR"/>
        </w:rPr>
        <w:t>және (немесе) біліктіліктің жоғары деңгейі болған жағдайда педагог-шебер үшін мамандық бойынша жұмыс өтілі – 5 жыл.</w:t>
      </w:r>
    </w:p>
    <w:p w:rsidR="00C55C2F" w:rsidRDefault="00C55C2F" w:rsidP="00B95266">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C55C2F" w:rsidRDefault="00C55C2F" w:rsidP="00C55C2F">
      <w:pPr>
        <w:pStyle w:val="a3"/>
        <w:rPr>
          <w:rFonts w:ascii="Times New Roman" w:hAnsi="Times New Roman" w:cs="Times New Roman"/>
          <w:b/>
          <w:sz w:val="24"/>
          <w:szCs w:val="24"/>
          <w:lang w:val="kk-KZ"/>
        </w:rPr>
      </w:pPr>
      <w:r w:rsidRPr="00C55C2F">
        <w:rPr>
          <w:rFonts w:ascii="Times New Roman" w:hAnsi="Times New Roman" w:cs="Times New Roman"/>
          <w:b/>
          <w:sz w:val="24"/>
          <w:szCs w:val="24"/>
          <w:lang w:val="kk-KZ"/>
        </w:rPr>
        <w:t>Лауазымдық міндеттері:</w:t>
      </w:r>
    </w:p>
    <w:p w:rsidR="00C55C2F" w:rsidRPr="00BE7B83" w:rsidRDefault="00C55C2F" w:rsidP="00C55C2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Оқушылардың </w:t>
      </w:r>
      <w:r w:rsidRPr="00BE7B83">
        <w:rPr>
          <w:rFonts w:ascii="Times New Roman" w:hAnsi="Times New Roman" w:cs="Times New Roman"/>
          <w:sz w:val="24"/>
          <w:szCs w:val="24"/>
          <w:lang w:val="kk-KZ"/>
        </w:rPr>
        <w:t xml:space="preserve"> оқытылатын пәннің ерекшелігін ескере отырып, мемлекеттік жалпыға міндетті білім беру стандарттарына сәйкес және </w:t>
      </w:r>
      <w:r>
        <w:rPr>
          <w:rFonts w:ascii="Times New Roman" w:hAnsi="Times New Roman" w:cs="Times New Roman"/>
          <w:sz w:val="24"/>
          <w:szCs w:val="24"/>
          <w:lang w:val="kk-KZ"/>
        </w:rPr>
        <w:t>«Қ</w:t>
      </w:r>
      <w:r w:rsidRPr="00BE7B83">
        <w:rPr>
          <w:rFonts w:ascii="Times New Roman" w:hAnsi="Times New Roman" w:cs="Times New Roman"/>
          <w:sz w:val="24"/>
          <w:szCs w:val="24"/>
          <w:lang w:val="kk-KZ"/>
        </w:rPr>
        <w:t>ұндылықтарға негізделген білім беру</w:t>
      </w:r>
      <w:r>
        <w:rPr>
          <w:rFonts w:ascii="Times New Roman" w:hAnsi="Times New Roman" w:cs="Times New Roman"/>
          <w:sz w:val="24"/>
          <w:szCs w:val="24"/>
          <w:lang w:val="kk-KZ"/>
        </w:rPr>
        <w:t xml:space="preserve">» </w:t>
      </w:r>
      <w:r w:rsidRPr="00BE7B83">
        <w:rPr>
          <w:rFonts w:ascii="Times New Roman" w:hAnsi="Times New Roman" w:cs="Times New Roman"/>
          <w:sz w:val="24"/>
          <w:szCs w:val="24"/>
          <w:lang w:val="kk-KZ"/>
        </w:rPr>
        <w:t>тұжырымдамасы негізінде оқытуды және тәрбиелеуді жүзеге асырады.</w:t>
      </w:r>
    </w:p>
    <w:p w:rsidR="00C55C2F" w:rsidRPr="003F5BE7" w:rsidRDefault="00C55C2F" w:rsidP="00C55C2F">
      <w:pPr>
        <w:spacing w:after="0" w:line="240" w:lineRule="auto"/>
        <w:rPr>
          <w:rFonts w:ascii="Times New Roman" w:eastAsia="Times New Roman" w:hAnsi="Times New Roman" w:cs="Times New Roman"/>
          <w:bCs/>
          <w:sz w:val="24"/>
          <w:szCs w:val="24"/>
          <w:bdr w:val="none" w:sz="0" w:space="0" w:color="auto" w:frame="1"/>
          <w:lang w:val="kk-KZ" w:eastAsia="ru-RU"/>
        </w:rPr>
      </w:pPr>
      <w:r>
        <w:rPr>
          <w:rFonts w:ascii="Times New Roman" w:eastAsia="Times New Roman" w:hAnsi="Times New Roman" w:cs="Times New Roman"/>
          <w:bCs/>
          <w:sz w:val="24"/>
          <w:szCs w:val="24"/>
          <w:bdr w:val="none" w:sz="0" w:space="0" w:color="auto" w:frame="1"/>
          <w:lang w:val="kk-KZ" w:eastAsia="ru-RU"/>
        </w:rPr>
        <w:t xml:space="preserve">      Оқушы </w:t>
      </w:r>
      <w:r w:rsidRPr="003F5BE7">
        <w:rPr>
          <w:rFonts w:ascii="Times New Roman" w:eastAsia="Times New Roman" w:hAnsi="Times New Roman" w:cs="Times New Roman"/>
          <w:bCs/>
          <w:sz w:val="24"/>
          <w:szCs w:val="24"/>
          <w:bdr w:val="none" w:sz="0" w:space="0" w:color="auto" w:frame="1"/>
          <w:lang w:val="kk-KZ" w:eastAsia="ru-RU"/>
        </w:rPr>
        <w:t xml:space="preserve"> мен тәрбиеленушінің жеке басының жалпы мәдениетін қалыптастыруға және оны әлеуметтендіруге ықпал етеді, білім алушылардың жеке қабілеттерін анықтайды және дамытуға ықпал етеді.</w:t>
      </w:r>
    </w:p>
    <w:p w:rsidR="00C55C2F" w:rsidRPr="003F5BE7" w:rsidRDefault="00C55C2F" w:rsidP="00C55C2F">
      <w:pPr>
        <w:spacing w:after="0" w:line="240" w:lineRule="auto"/>
        <w:rPr>
          <w:rFonts w:ascii="Times New Roman" w:eastAsia="Times New Roman" w:hAnsi="Times New Roman" w:cs="Times New Roman"/>
          <w:bCs/>
          <w:sz w:val="24"/>
          <w:szCs w:val="24"/>
          <w:bdr w:val="none" w:sz="0" w:space="0" w:color="auto" w:frame="1"/>
          <w:lang w:val="kk-KZ" w:eastAsia="ru-RU"/>
        </w:rPr>
      </w:pPr>
      <w:r>
        <w:rPr>
          <w:rFonts w:ascii="Times New Roman" w:eastAsia="Times New Roman" w:hAnsi="Times New Roman" w:cs="Times New Roman"/>
          <w:bCs/>
          <w:sz w:val="24"/>
          <w:szCs w:val="24"/>
          <w:bdr w:val="none" w:sz="0" w:space="0" w:color="auto" w:frame="1"/>
          <w:lang w:val="kk-KZ" w:eastAsia="ru-RU"/>
        </w:rPr>
        <w:t xml:space="preserve">      </w:t>
      </w:r>
      <w:r w:rsidRPr="003F5BE7">
        <w:rPr>
          <w:rFonts w:ascii="Times New Roman" w:eastAsia="Times New Roman" w:hAnsi="Times New Roman" w:cs="Times New Roman"/>
          <w:bCs/>
          <w:sz w:val="24"/>
          <w:szCs w:val="24"/>
          <w:bdr w:val="none" w:sz="0" w:space="0" w:color="auto" w:frame="1"/>
          <w:lang w:val="kk-KZ" w:eastAsia="ru-RU"/>
        </w:rPr>
        <w:t>Білім алушылардың жеке қажеттіліктерін ескере отырып, оқытудың жаңа тәсілдерін, тиімді нысандарын, әдістері мен құралдарын пайдаланады.</w:t>
      </w:r>
    </w:p>
    <w:p w:rsidR="00C55C2F" w:rsidRPr="003F5BE7" w:rsidRDefault="00C55C2F" w:rsidP="00C55C2F">
      <w:pPr>
        <w:spacing w:after="0" w:line="240" w:lineRule="auto"/>
        <w:rPr>
          <w:rFonts w:ascii="Times New Roman" w:eastAsia="Times New Roman" w:hAnsi="Times New Roman" w:cs="Times New Roman"/>
          <w:bCs/>
          <w:sz w:val="24"/>
          <w:szCs w:val="24"/>
          <w:bdr w:val="none" w:sz="0" w:space="0" w:color="auto" w:frame="1"/>
          <w:lang w:val="kk-KZ" w:eastAsia="ru-RU"/>
        </w:rPr>
      </w:pPr>
      <w:r>
        <w:rPr>
          <w:rFonts w:ascii="Times New Roman" w:eastAsia="Times New Roman" w:hAnsi="Times New Roman" w:cs="Times New Roman"/>
          <w:bCs/>
          <w:sz w:val="24"/>
          <w:szCs w:val="24"/>
          <w:bdr w:val="none" w:sz="0" w:space="0" w:color="auto" w:frame="1"/>
          <w:lang w:val="kk-KZ" w:eastAsia="ru-RU"/>
        </w:rPr>
        <w:t xml:space="preserve">    </w:t>
      </w:r>
      <w:r w:rsidRPr="003F5BE7">
        <w:rPr>
          <w:rFonts w:ascii="Times New Roman" w:eastAsia="Times New Roman" w:hAnsi="Times New Roman" w:cs="Times New Roman"/>
          <w:bCs/>
          <w:sz w:val="24"/>
          <w:szCs w:val="24"/>
          <w:bdr w:val="none" w:sz="0" w:space="0" w:color="auto" w:frame="1"/>
          <w:lang w:val="kk-KZ" w:eastAsia="ru-RU"/>
        </w:rPr>
        <w:t xml:space="preserve"> Қысқа мерзімді жоспарлар, бөлімге жиынтық бағалау және тоқсанға жиынтық бағалау үшін тапсырмалар жасайды.</w:t>
      </w:r>
    </w:p>
    <w:p w:rsidR="00C55C2F" w:rsidRPr="003F5BE7" w:rsidRDefault="00C55C2F" w:rsidP="00C55C2F">
      <w:pPr>
        <w:spacing w:after="0" w:line="240" w:lineRule="auto"/>
        <w:rPr>
          <w:rFonts w:ascii="Times New Roman" w:eastAsia="Times New Roman" w:hAnsi="Times New Roman" w:cs="Times New Roman"/>
          <w:bCs/>
          <w:sz w:val="24"/>
          <w:szCs w:val="24"/>
          <w:bdr w:val="none" w:sz="0" w:space="0" w:color="auto" w:frame="1"/>
          <w:lang w:val="kk-KZ" w:eastAsia="ru-RU"/>
        </w:rPr>
      </w:pPr>
      <w:r w:rsidRPr="003F5BE7">
        <w:rPr>
          <w:rFonts w:ascii="Times New Roman" w:eastAsia="Times New Roman" w:hAnsi="Times New Roman" w:cs="Times New Roman"/>
          <w:bCs/>
          <w:sz w:val="24"/>
          <w:szCs w:val="24"/>
          <w:bdr w:val="none" w:sz="0" w:space="0" w:color="auto" w:frame="1"/>
          <w:lang w:val="kk-KZ" w:eastAsia="ru-RU"/>
        </w:rPr>
        <w:t xml:space="preserve"> </w:t>
      </w:r>
      <w:r>
        <w:rPr>
          <w:rFonts w:ascii="Times New Roman" w:eastAsia="Times New Roman" w:hAnsi="Times New Roman" w:cs="Times New Roman"/>
          <w:bCs/>
          <w:sz w:val="24"/>
          <w:szCs w:val="24"/>
          <w:bdr w:val="none" w:sz="0" w:space="0" w:color="auto" w:frame="1"/>
          <w:lang w:val="kk-KZ" w:eastAsia="ru-RU"/>
        </w:rPr>
        <w:t xml:space="preserve">   </w:t>
      </w:r>
      <w:r w:rsidRPr="003F5BE7">
        <w:rPr>
          <w:rFonts w:ascii="Times New Roman" w:eastAsia="Times New Roman" w:hAnsi="Times New Roman" w:cs="Times New Roman"/>
          <w:bCs/>
          <w:sz w:val="24"/>
          <w:szCs w:val="24"/>
          <w:bdr w:val="none" w:sz="0" w:space="0" w:color="auto" w:frame="1"/>
          <w:lang w:val="kk-KZ" w:eastAsia="ru-RU"/>
        </w:rPr>
        <w:t>Электрондық журналдарды толтырады.</w:t>
      </w:r>
    </w:p>
    <w:p w:rsidR="00C55C2F" w:rsidRPr="003F5BE7" w:rsidRDefault="00C55C2F" w:rsidP="00C55C2F">
      <w:pPr>
        <w:spacing w:after="0" w:line="240" w:lineRule="auto"/>
        <w:rPr>
          <w:rFonts w:ascii="Times New Roman" w:eastAsia="Times New Roman" w:hAnsi="Times New Roman" w:cs="Times New Roman"/>
          <w:bCs/>
          <w:sz w:val="24"/>
          <w:szCs w:val="24"/>
          <w:bdr w:val="none" w:sz="0" w:space="0" w:color="auto" w:frame="1"/>
          <w:lang w:val="kk-KZ" w:eastAsia="ru-RU"/>
        </w:rPr>
      </w:pPr>
      <w:r>
        <w:rPr>
          <w:rFonts w:ascii="Times New Roman" w:eastAsia="Times New Roman" w:hAnsi="Times New Roman" w:cs="Times New Roman"/>
          <w:bCs/>
          <w:sz w:val="24"/>
          <w:szCs w:val="24"/>
          <w:bdr w:val="none" w:sz="0" w:space="0" w:color="auto" w:frame="1"/>
          <w:lang w:val="kk-KZ" w:eastAsia="ru-RU"/>
        </w:rPr>
        <w:t xml:space="preserve">     Оқушылар </w:t>
      </w:r>
      <w:r w:rsidRPr="003F5BE7">
        <w:rPr>
          <w:rFonts w:ascii="Times New Roman" w:eastAsia="Times New Roman" w:hAnsi="Times New Roman" w:cs="Times New Roman"/>
          <w:bCs/>
          <w:sz w:val="24"/>
          <w:szCs w:val="24"/>
          <w:bdr w:val="none" w:sz="0" w:space="0" w:color="auto" w:frame="1"/>
          <w:lang w:val="kk-KZ" w:eastAsia="ru-RU"/>
        </w:rPr>
        <w:t xml:space="preserve"> мен тәрбиеленушілердің мемлекеттік жалпыға міндетті білім беру стандарттарында көзделген деңгейден төмен емес тұлғалық, жүйелі-белсенділік, пәндік нәтижелерге қол жеткізуін қамтамасыз етеді.</w:t>
      </w:r>
    </w:p>
    <w:p w:rsidR="00C55C2F" w:rsidRPr="003F5BE7" w:rsidRDefault="00C55C2F" w:rsidP="00C55C2F">
      <w:pPr>
        <w:spacing w:after="0" w:line="240" w:lineRule="auto"/>
        <w:rPr>
          <w:rFonts w:ascii="Times New Roman" w:eastAsia="Times New Roman" w:hAnsi="Times New Roman" w:cs="Times New Roman"/>
          <w:bCs/>
          <w:sz w:val="24"/>
          <w:szCs w:val="24"/>
          <w:bdr w:val="none" w:sz="0" w:space="0" w:color="auto" w:frame="1"/>
          <w:lang w:val="kk-KZ" w:eastAsia="ru-RU"/>
        </w:rPr>
      </w:pPr>
    </w:p>
    <w:p w:rsidR="00C55C2F" w:rsidRPr="003F5BE7" w:rsidRDefault="00C55C2F" w:rsidP="00C55C2F">
      <w:pPr>
        <w:spacing w:after="0" w:line="240" w:lineRule="auto"/>
        <w:rPr>
          <w:rFonts w:ascii="Times New Roman" w:eastAsia="Times New Roman" w:hAnsi="Times New Roman" w:cs="Times New Roman"/>
          <w:bCs/>
          <w:sz w:val="24"/>
          <w:szCs w:val="24"/>
          <w:bdr w:val="none" w:sz="0" w:space="0" w:color="auto" w:frame="1"/>
          <w:lang w:val="kk-KZ" w:eastAsia="ru-RU"/>
        </w:rPr>
      </w:pPr>
    </w:p>
    <w:p w:rsidR="00C55C2F" w:rsidRPr="003F5BE7" w:rsidRDefault="00C55C2F" w:rsidP="00C55C2F">
      <w:pPr>
        <w:spacing w:after="0" w:line="240" w:lineRule="auto"/>
        <w:rPr>
          <w:rFonts w:ascii="Times New Roman" w:eastAsia="Times New Roman" w:hAnsi="Times New Roman" w:cs="Times New Roman"/>
          <w:bCs/>
          <w:sz w:val="24"/>
          <w:szCs w:val="24"/>
          <w:bdr w:val="none" w:sz="0" w:space="0" w:color="auto" w:frame="1"/>
          <w:lang w:val="kk-KZ" w:eastAsia="ru-RU"/>
        </w:rPr>
      </w:pPr>
      <w:r>
        <w:rPr>
          <w:rFonts w:ascii="Times New Roman" w:eastAsia="Times New Roman" w:hAnsi="Times New Roman" w:cs="Times New Roman"/>
          <w:bCs/>
          <w:sz w:val="24"/>
          <w:szCs w:val="24"/>
          <w:bdr w:val="none" w:sz="0" w:space="0" w:color="auto" w:frame="1"/>
          <w:lang w:val="kk-KZ" w:eastAsia="ru-RU"/>
        </w:rPr>
        <w:t xml:space="preserve">      </w:t>
      </w:r>
      <w:r w:rsidRPr="003F5BE7">
        <w:rPr>
          <w:rFonts w:ascii="Times New Roman" w:eastAsia="Times New Roman" w:hAnsi="Times New Roman" w:cs="Times New Roman"/>
          <w:bCs/>
          <w:sz w:val="24"/>
          <w:szCs w:val="24"/>
          <w:bdr w:val="none" w:sz="0" w:space="0" w:color="auto" w:frame="1"/>
          <w:lang w:val="kk-KZ" w:eastAsia="ru-RU"/>
        </w:rPr>
        <w:t>Оқу бағдарламаларын, оның ішінде ерекше білім беру қажеттіліктері бар білім алушыларға арналған бағдарламаларды әзірлеуге және орындауға қатысады, оларды оқу жоспары мен оқу процесінің кестесіне сәйкес толық көлемде іске асыруды қамтамасыз етеді.</w:t>
      </w:r>
    </w:p>
    <w:p w:rsidR="00C55C2F" w:rsidRPr="003F5BE7" w:rsidRDefault="00C55C2F" w:rsidP="00C55C2F">
      <w:pPr>
        <w:spacing w:after="0" w:line="240" w:lineRule="auto"/>
        <w:rPr>
          <w:rFonts w:ascii="Times New Roman" w:eastAsia="Times New Roman" w:hAnsi="Times New Roman" w:cs="Times New Roman"/>
          <w:bCs/>
          <w:sz w:val="24"/>
          <w:szCs w:val="24"/>
          <w:bdr w:val="none" w:sz="0" w:space="0" w:color="auto" w:frame="1"/>
          <w:lang w:val="kk-KZ" w:eastAsia="ru-RU"/>
        </w:rPr>
      </w:pPr>
      <w:r>
        <w:rPr>
          <w:rFonts w:ascii="Times New Roman" w:eastAsia="Times New Roman" w:hAnsi="Times New Roman" w:cs="Times New Roman"/>
          <w:bCs/>
          <w:sz w:val="24"/>
          <w:szCs w:val="24"/>
          <w:bdr w:val="none" w:sz="0" w:space="0" w:color="auto" w:frame="1"/>
          <w:lang w:val="kk-KZ" w:eastAsia="ru-RU"/>
        </w:rPr>
        <w:t xml:space="preserve">      </w:t>
      </w:r>
      <w:r w:rsidRPr="003F5BE7">
        <w:rPr>
          <w:rFonts w:ascii="Times New Roman" w:eastAsia="Times New Roman" w:hAnsi="Times New Roman" w:cs="Times New Roman"/>
          <w:bCs/>
          <w:sz w:val="24"/>
          <w:szCs w:val="24"/>
          <w:bdr w:val="none" w:sz="0" w:space="0" w:color="auto" w:frame="1"/>
          <w:lang w:val="kk-KZ" w:eastAsia="ru-RU"/>
        </w:rPr>
        <w:t>Әдістемелік бірлестіктердің, мұғалімдер қауымдастығының, әдістемелік, педагогикалық кеңестердің, желілік қауымдастықтардың отырыстарына қатысады.</w:t>
      </w:r>
    </w:p>
    <w:p w:rsidR="00C55C2F" w:rsidRPr="003F5BE7" w:rsidRDefault="00C55C2F" w:rsidP="00C55C2F">
      <w:pPr>
        <w:spacing w:after="0" w:line="240" w:lineRule="auto"/>
        <w:rPr>
          <w:rFonts w:ascii="Times New Roman" w:eastAsia="Times New Roman" w:hAnsi="Times New Roman" w:cs="Times New Roman"/>
          <w:bCs/>
          <w:sz w:val="24"/>
          <w:szCs w:val="24"/>
          <w:bdr w:val="none" w:sz="0" w:space="0" w:color="auto" w:frame="1"/>
          <w:lang w:val="kk-KZ" w:eastAsia="ru-RU"/>
        </w:rPr>
      </w:pPr>
      <w:r w:rsidRPr="003F5BE7">
        <w:rPr>
          <w:rFonts w:ascii="Times New Roman" w:eastAsia="Times New Roman" w:hAnsi="Times New Roman" w:cs="Times New Roman"/>
          <w:bCs/>
          <w:sz w:val="24"/>
          <w:szCs w:val="24"/>
          <w:bdr w:val="none" w:sz="0" w:space="0" w:color="auto" w:frame="1"/>
          <w:lang w:val="kk-KZ" w:eastAsia="ru-RU"/>
        </w:rPr>
        <w:t xml:space="preserve"> </w:t>
      </w:r>
      <w:r>
        <w:rPr>
          <w:rFonts w:ascii="Times New Roman" w:eastAsia="Times New Roman" w:hAnsi="Times New Roman" w:cs="Times New Roman"/>
          <w:bCs/>
          <w:sz w:val="24"/>
          <w:szCs w:val="24"/>
          <w:bdr w:val="none" w:sz="0" w:space="0" w:color="auto" w:frame="1"/>
          <w:lang w:val="kk-KZ" w:eastAsia="ru-RU"/>
        </w:rPr>
        <w:t xml:space="preserve">    Оқушылардың</w:t>
      </w:r>
      <w:r w:rsidRPr="003F5BE7">
        <w:rPr>
          <w:rFonts w:ascii="Times New Roman" w:eastAsia="Times New Roman" w:hAnsi="Times New Roman" w:cs="Times New Roman"/>
          <w:bCs/>
          <w:sz w:val="24"/>
          <w:szCs w:val="24"/>
          <w:bdr w:val="none" w:sz="0" w:space="0" w:color="auto" w:frame="1"/>
          <w:lang w:val="kk-KZ" w:eastAsia="ru-RU"/>
        </w:rPr>
        <w:t>, тәрбиеленушілердің жеке қабілеттерін, қызығушылықтары мен бейімділігін зерттейді.</w:t>
      </w:r>
    </w:p>
    <w:p w:rsidR="00C55C2F" w:rsidRPr="003F5BE7" w:rsidRDefault="00C55C2F" w:rsidP="00C55C2F">
      <w:pPr>
        <w:spacing w:after="0" w:line="240" w:lineRule="auto"/>
        <w:rPr>
          <w:rFonts w:ascii="Times New Roman" w:eastAsia="Times New Roman" w:hAnsi="Times New Roman" w:cs="Times New Roman"/>
          <w:bCs/>
          <w:sz w:val="24"/>
          <w:szCs w:val="24"/>
          <w:bdr w:val="none" w:sz="0" w:space="0" w:color="auto" w:frame="1"/>
          <w:lang w:val="kk-KZ" w:eastAsia="ru-RU"/>
        </w:rPr>
      </w:pPr>
      <w:r w:rsidRPr="003F5BE7">
        <w:rPr>
          <w:rFonts w:ascii="Times New Roman" w:eastAsia="Times New Roman" w:hAnsi="Times New Roman" w:cs="Times New Roman"/>
          <w:bCs/>
          <w:sz w:val="24"/>
          <w:szCs w:val="24"/>
          <w:bdr w:val="none" w:sz="0" w:space="0" w:color="auto" w:frame="1"/>
          <w:lang w:val="kk-KZ" w:eastAsia="ru-RU"/>
        </w:rPr>
        <w:t xml:space="preserve"> </w:t>
      </w:r>
      <w:r>
        <w:rPr>
          <w:rFonts w:ascii="Times New Roman" w:eastAsia="Times New Roman" w:hAnsi="Times New Roman" w:cs="Times New Roman"/>
          <w:bCs/>
          <w:sz w:val="24"/>
          <w:szCs w:val="24"/>
          <w:bdr w:val="none" w:sz="0" w:space="0" w:color="auto" w:frame="1"/>
          <w:lang w:val="kk-KZ" w:eastAsia="ru-RU"/>
        </w:rPr>
        <w:t xml:space="preserve">    </w:t>
      </w:r>
      <w:r w:rsidRPr="003F5BE7">
        <w:rPr>
          <w:rFonts w:ascii="Times New Roman" w:eastAsia="Times New Roman" w:hAnsi="Times New Roman" w:cs="Times New Roman"/>
          <w:bCs/>
          <w:sz w:val="24"/>
          <w:szCs w:val="24"/>
          <w:bdr w:val="none" w:sz="0" w:space="0" w:color="auto" w:frame="1"/>
          <w:lang w:val="kk-KZ" w:eastAsia="ru-RU"/>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жөніндегі жұмысты жүзеге асырады.</w:t>
      </w:r>
    </w:p>
    <w:p w:rsidR="00C55C2F" w:rsidRPr="003F5BE7" w:rsidRDefault="00C55C2F" w:rsidP="00C55C2F">
      <w:pPr>
        <w:spacing w:after="0" w:line="240" w:lineRule="auto"/>
        <w:rPr>
          <w:rFonts w:ascii="Times New Roman" w:eastAsia="Times New Roman" w:hAnsi="Times New Roman" w:cs="Times New Roman"/>
          <w:bCs/>
          <w:sz w:val="24"/>
          <w:szCs w:val="24"/>
          <w:bdr w:val="none" w:sz="0" w:space="0" w:color="auto" w:frame="1"/>
          <w:lang w:val="kk-KZ" w:eastAsia="ru-RU"/>
        </w:rPr>
      </w:pPr>
      <w:r>
        <w:rPr>
          <w:rFonts w:ascii="Times New Roman" w:eastAsia="Times New Roman" w:hAnsi="Times New Roman" w:cs="Times New Roman"/>
          <w:bCs/>
          <w:sz w:val="24"/>
          <w:szCs w:val="24"/>
          <w:bdr w:val="none" w:sz="0" w:space="0" w:color="auto" w:frame="1"/>
          <w:lang w:val="kk-KZ" w:eastAsia="ru-RU"/>
        </w:rPr>
        <w:t xml:space="preserve">      </w:t>
      </w:r>
      <w:r w:rsidRPr="003F5BE7">
        <w:rPr>
          <w:rFonts w:ascii="Times New Roman" w:eastAsia="Times New Roman" w:hAnsi="Times New Roman" w:cs="Times New Roman"/>
          <w:bCs/>
          <w:sz w:val="24"/>
          <w:szCs w:val="24"/>
          <w:bdr w:val="none" w:sz="0" w:space="0" w:color="auto" w:frame="1"/>
          <w:lang w:val="kk-KZ" w:eastAsia="ru-RU"/>
        </w:rPr>
        <w:t>Ата-аналарға арналған педагогикалық консилиумдарға қатысады.</w:t>
      </w:r>
    </w:p>
    <w:p w:rsidR="00C55C2F" w:rsidRPr="003F5BE7" w:rsidRDefault="00C55C2F" w:rsidP="00C55C2F">
      <w:pPr>
        <w:spacing w:after="0" w:line="240" w:lineRule="auto"/>
        <w:rPr>
          <w:rFonts w:ascii="Times New Roman" w:eastAsia="Times New Roman" w:hAnsi="Times New Roman" w:cs="Times New Roman"/>
          <w:bCs/>
          <w:sz w:val="24"/>
          <w:szCs w:val="24"/>
          <w:bdr w:val="none" w:sz="0" w:space="0" w:color="auto" w:frame="1"/>
          <w:lang w:val="kk-KZ" w:eastAsia="ru-RU"/>
        </w:rPr>
      </w:pPr>
      <w:r w:rsidRPr="003F5BE7">
        <w:rPr>
          <w:rFonts w:ascii="Times New Roman" w:eastAsia="Times New Roman" w:hAnsi="Times New Roman" w:cs="Times New Roman"/>
          <w:bCs/>
          <w:sz w:val="24"/>
          <w:szCs w:val="24"/>
          <w:bdr w:val="none" w:sz="0" w:space="0" w:color="auto" w:frame="1"/>
          <w:lang w:val="kk-KZ" w:eastAsia="ru-RU"/>
        </w:rPr>
        <w:t xml:space="preserve"> </w:t>
      </w:r>
      <w:r>
        <w:rPr>
          <w:rFonts w:ascii="Times New Roman" w:eastAsia="Times New Roman" w:hAnsi="Times New Roman" w:cs="Times New Roman"/>
          <w:bCs/>
          <w:sz w:val="24"/>
          <w:szCs w:val="24"/>
          <w:bdr w:val="none" w:sz="0" w:space="0" w:color="auto" w:frame="1"/>
          <w:lang w:val="kk-KZ" w:eastAsia="ru-RU"/>
        </w:rPr>
        <w:t xml:space="preserve">     </w:t>
      </w:r>
      <w:r w:rsidRPr="003F5BE7">
        <w:rPr>
          <w:rFonts w:ascii="Times New Roman" w:eastAsia="Times New Roman" w:hAnsi="Times New Roman" w:cs="Times New Roman"/>
          <w:bCs/>
          <w:sz w:val="24"/>
          <w:szCs w:val="24"/>
          <w:bdr w:val="none" w:sz="0" w:space="0" w:color="auto" w:frame="1"/>
          <w:lang w:val="kk-KZ" w:eastAsia="ru-RU"/>
        </w:rPr>
        <w:t>Ата-аналарға кеңес береді.</w:t>
      </w:r>
    </w:p>
    <w:p w:rsidR="00C55C2F" w:rsidRPr="003F5BE7" w:rsidRDefault="00C55C2F" w:rsidP="00C55C2F">
      <w:pPr>
        <w:spacing w:after="0" w:line="240" w:lineRule="auto"/>
        <w:rPr>
          <w:rFonts w:ascii="Times New Roman" w:eastAsia="Times New Roman" w:hAnsi="Times New Roman" w:cs="Times New Roman"/>
          <w:bCs/>
          <w:sz w:val="24"/>
          <w:szCs w:val="24"/>
          <w:bdr w:val="none" w:sz="0" w:space="0" w:color="auto" w:frame="1"/>
          <w:lang w:val="kk-KZ" w:eastAsia="ru-RU"/>
        </w:rPr>
      </w:pPr>
      <w:r w:rsidRPr="003F5BE7">
        <w:rPr>
          <w:rFonts w:ascii="Times New Roman" w:eastAsia="Times New Roman" w:hAnsi="Times New Roman" w:cs="Times New Roman"/>
          <w:bCs/>
          <w:sz w:val="24"/>
          <w:szCs w:val="24"/>
          <w:bdr w:val="none" w:sz="0" w:space="0" w:color="auto" w:frame="1"/>
          <w:lang w:val="kk-KZ" w:eastAsia="ru-RU"/>
        </w:rPr>
        <w:t xml:space="preserve"> </w:t>
      </w:r>
      <w:r>
        <w:rPr>
          <w:rFonts w:ascii="Times New Roman" w:eastAsia="Times New Roman" w:hAnsi="Times New Roman" w:cs="Times New Roman"/>
          <w:bCs/>
          <w:sz w:val="24"/>
          <w:szCs w:val="24"/>
          <w:bdr w:val="none" w:sz="0" w:space="0" w:color="auto" w:frame="1"/>
          <w:lang w:val="kk-KZ" w:eastAsia="ru-RU"/>
        </w:rPr>
        <w:t xml:space="preserve">     </w:t>
      </w:r>
      <w:r w:rsidRPr="003F5BE7">
        <w:rPr>
          <w:rFonts w:ascii="Times New Roman" w:eastAsia="Times New Roman" w:hAnsi="Times New Roman" w:cs="Times New Roman"/>
          <w:bCs/>
          <w:sz w:val="24"/>
          <w:szCs w:val="24"/>
          <w:bdr w:val="none" w:sz="0" w:space="0" w:color="auto" w:frame="1"/>
          <w:lang w:val="kk-KZ" w:eastAsia="ru-RU"/>
        </w:rPr>
        <w:t>Кәсіби құзыреттілікті, оның ішінде ақпараттық-коммуникациялық құзыреттілікті арттырады. Еңбек қауіпсіздігі және еңбекті қорғау, өртке қарсы қорғау ережелерін орындайды.</w:t>
      </w:r>
    </w:p>
    <w:p w:rsidR="00C55C2F" w:rsidRPr="003F5BE7" w:rsidRDefault="00C55C2F" w:rsidP="00C55C2F">
      <w:pPr>
        <w:spacing w:after="0" w:line="240" w:lineRule="auto"/>
        <w:rPr>
          <w:rFonts w:ascii="Times New Roman" w:eastAsia="Times New Roman" w:hAnsi="Times New Roman" w:cs="Times New Roman"/>
          <w:bCs/>
          <w:sz w:val="24"/>
          <w:szCs w:val="24"/>
          <w:bdr w:val="none" w:sz="0" w:space="0" w:color="auto" w:frame="1"/>
          <w:lang w:val="kk-KZ" w:eastAsia="ru-RU"/>
        </w:rPr>
      </w:pPr>
      <w:r w:rsidRPr="003F5BE7">
        <w:rPr>
          <w:rFonts w:ascii="Times New Roman" w:eastAsia="Times New Roman" w:hAnsi="Times New Roman" w:cs="Times New Roman"/>
          <w:bCs/>
          <w:sz w:val="24"/>
          <w:szCs w:val="24"/>
          <w:bdr w:val="none" w:sz="0" w:space="0" w:color="auto" w:frame="1"/>
          <w:lang w:val="kk-KZ" w:eastAsia="ru-RU"/>
        </w:rPr>
        <w:t xml:space="preserve"> </w:t>
      </w:r>
      <w:r>
        <w:rPr>
          <w:rFonts w:ascii="Times New Roman" w:eastAsia="Times New Roman" w:hAnsi="Times New Roman" w:cs="Times New Roman"/>
          <w:bCs/>
          <w:sz w:val="24"/>
          <w:szCs w:val="24"/>
          <w:bdr w:val="none" w:sz="0" w:space="0" w:color="auto" w:frame="1"/>
          <w:lang w:val="kk-KZ" w:eastAsia="ru-RU"/>
        </w:rPr>
        <w:t xml:space="preserve">     </w:t>
      </w:r>
      <w:r w:rsidRPr="003F5BE7">
        <w:rPr>
          <w:rFonts w:ascii="Times New Roman" w:eastAsia="Times New Roman" w:hAnsi="Times New Roman" w:cs="Times New Roman"/>
          <w:bCs/>
          <w:sz w:val="24"/>
          <w:szCs w:val="24"/>
          <w:bdr w:val="none" w:sz="0" w:space="0" w:color="auto" w:frame="1"/>
          <w:lang w:val="kk-KZ" w:eastAsia="ru-RU"/>
        </w:rPr>
        <w:t xml:space="preserve">Білім беру процесі кезеңінде </w:t>
      </w:r>
      <w:r>
        <w:rPr>
          <w:rFonts w:ascii="Times New Roman" w:eastAsia="Times New Roman" w:hAnsi="Times New Roman" w:cs="Times New Roman"/>
          <w:bCs/>
          <w:sz w:val="24"/>
          <w:szCs w:val="24"/>
          <w:bdr w:val="none" w:sz="0" w:space="0" w:color="auto" w:frame="1"/>
          <w:lang w:val="kk-KZ" w:eastAsia="ru-RU"/>
        </w:rPr>
        <w:t xml:space="preserve">оқушылардың </w:t>
      </w:r>
      <w:r w:rsidRPr="003F5BE7">
        <w:rPr>
          <w:rFonts w:ascii="Times New Roman" w:eastAsia="Times New Roman" w:hAnsi="Times New Roman" w:cs="Times New Roman"/>
          <w:bCs/>
          <w:sz w:val="24"/>
          <w:szCs w:val="24"/>
          <w:bdr w:val="none" w:sz="0" w:space="0" w:color="auto" w:frame="1"/>
          <w:lang w:val="kk-KZ" w:eastAsia="ru-RU"/>
        </w:rPr>
        <w:t xml:space="preserve"> өмірі мен денсаулығын қорғауды қамтамасыз етеді.</w:t>
      </w:r>
    </w:p>
    <w:p w:rsidR="00C55C2F" w:rsidRPr="003F5BE7" w:rsidRDefault="00C55C2F" w:rsidP="00C55C2F">
      <w:pPr>
        <w:spacing w:after="0" w:line="240" w:lineRule="auto"/>
        <w:rPr>
          <w:rFonts w:ascii="Times New Roman" w:eastAsia="Times New Roman" w:hAnsi="Times New Roman" w:cs="Times New Roman"/>
          <w:bCs/>
          <w:sz w:val="24"/>
          <w:szCs w:val="24"/>
          <w:bdr w:val="none" w:sz="0" w:space="0" w:color="auto" w:frame="1"/>
          <w:lang w:val="kk-KZ" w:eastAsia="ru-RU"/>
        </w:rPr>
      </w:pPr>
      <w:r w:rsidRPr="003F5BE7">
        <w:rPr>
          <w:rFonts w:ascii="Times New Roman" w:eastAsia="Times New Roman" w:hAnsi="Times New Roman" w:cs="Times New Roman"/>
          <w:bCs/>
          <w:sz w:val="24"/>
          <w:szCs w:val="24"/>
          <w:bdr w:val="none" w:sz="0" w:space="0" w:color="auto" w:frame="1"/>
          <w:lang w:val="kk-KZ" w:eastAsia="ru-RU"/>
        </w:rPr>
        <w:t xml:space="preserve"> </w:t>
      </w:r>
      <w:r>
        <w:rPr>
          <w:rFonts w:ascii="Times New Roman" w:eastAsia="Times New Roman" w:hAnsi="Times New Roman" w:cs="Times New Roman"/>
          <w:bCs/>
          <w:sz w:val="24"/>
          <w:szCs w:val="24"/>
          <w:bdr w:val="none" w:sz="0" w:space="0" w:color="auto" w:frame="1"/>
          <w:lang w:val="kk-KZ" w:eastAsia="ru-RU"/>
        </w:rPr>
        <w:t xml:space="preserve">     </w:t>
      </w:r>
      <w:r w:rsidRPr="003F5BE7">
        <w:rPr>
          <w:rFonts w:ascii="Times New Roman" w:eastAsia="Times New Roman" w:hAnsi="Times New Roman" w:cs="Times New Roman"/>
          <w:bCs/>
          <w:sz w:val="24"/>
          <w:szCs w:val="24"/>
          <w:bdr w:val="none" w:sz="0" w:space="0" w:color="auto" w:frame="1"/>
          <w:lang w:val="kk-KZ" w:eastAsia="ru-RU"/>
        </w:rPr>
        <w:t>Ата-аналармен немесе оларды алмастыратын адамдармен ынтымақтастықты жүзеге асырады.</w:t>
      </w:r>
    </w:p>
    <w:p w:rsidR="00C55C2F" w:rsidRPr="003F5BE7" w:rsidRDefault="00C55C2F" w:rsidP="00C55C2F">
      <w:pPr>
        <w:spacing w:after="0" w:line="240" w:lineRule="auto"/>
        <w:rPr>
          <w:rFonts w:ascii="Times New Roman" w:eastAsia="Times New Roman" w:hAnsi="Times New Roman" w:cs="Times New Roman"/>
          <w:bCs/>
          <w:sz w:val="24"/>
          <w:szCs w:val="24"/>
          <w:bdr w:val="none" w:sz="0" w:space="0" w:color="auto" w:frame="1"/>
          <w:lang w:val="kk-KZ" w:eastAsia="ru-RU"/>
        </w:rPr>
      </w:pPr>
      <w:r w:rsidRPr="003F5BE7">
        <w:rPr>
          <w:rFonts w:ascii="Times New Roman" w:eastAsia="Times New Roman" w:hAnsi="Times New Roman" w:cs="Times New Roman"/>
          <w:bCs/>
          <w:sz w:val="24"/>
          <w:szCs w:val="24"/>
          <w:bdr w:val="none" w:sz="0" w:space="0" w:color="auto" w:frame="1"/>
          <w:lang w:val="kk-KZ" w:eastAsia="ru-RU"/>
        </w:rPr>
        <w:t xml:space="preserve"> </w:t>
      </w:r>
      <w:r>
        <w:rPr>
          <w:rFonts w:ascii="Times New Roman" w:eastAsia="Times New Roman" w:hAnsi="Times New Roman" w:cs="Times New Roman"/>
          <w:bCs/>
          <w:sz w:val="24"/>
          <w:szCs w:val="24"/>
          <w:bdr w:val="none" w:sz="0" w:space="0" w:color="auto" w:frame="1"/>
          <w:lang w:val="kk-KZ" w:eastAsia="ru-RU"/>
        </w:rPr>
        <w:t xml:space="preserve">     </w:t>
      </w:r>
      <w:r w:rsidRPr="003F5BE7">
        <w:rPr>
          <w:rFonts w:ascii="Times New Roman" w:eastAsia="Times New Roman" w:hAnsi="Times New Roman" w:cs="Times New Roman"/>
          <w:bCs/>
          <w:sz w:val="24"/>
          <w:szCs w:val="24"/>
          <w:bdr w:val="none" w:sz="0" w:space="0" w:color="auto" w:frame="1"/>
          <w:lang w:val="kk-KZ" w:eastAsia="ru-RU"/>
        </w:rPr>
        <w:t>Жабдықты пайдалану кезінде еңбек қауіпсіздігі және еңбекті қорғау жөніндегі талаптарды орындайды.</w:t>
      </w:r>
    </w:p>
    <w:p w:rsidR="00C55C2F" w:rsidRPr="003F5BE7" w:rsidRDefault="00C55C2F" w:rsidP="00C55C2F">
      <w:pPr>
        <w:spacing w:after="0" w:line="240" w:lineRule="auto"/>
        <w:rPr>
          <w:rFonts w:ascii="Times New Roman" w:eastAsia="Times New Roman" w:hAnsi="Times New Roman" w:cs="Times New Roman"/>
          <w:bCs/>
          <w:sz w:val="24"/>
          <w:szCs w:val="24"/>
          <w:bdr w:val="none" w:sz="0" w:space="0" w:color="auto" w:frame="1"/>
          <w:lang w:val="kk-KZ" w:eastAsia="ru-RU"/>
        </w:rPr>
      </w:pPr>
      <w:r w:rsidRPr="003F5BE7">
        <w:rPr>
          <w:rFonts w:ascii="Times New Roman" w:eastAsia="Times New Roman" w:hAnsi="Times New Roman" w:cs="Times New Roman"/>
          <w:bCs/>
          <w:sz w:val="24"/>
          <w:szCs w:val="24"/>
          <w:bdr w:val="none" w:sz="0" w:space="0" w:color="auto" w:frame="1"/>
          <w:lang w:val="kk-KZ" w:eastAsia="ru-RU"/>
        </w:rPr>
        <w:t xml:space="preserve"> </w:t>
      </w:r>
      <w:r>
        <w:rPr>
          <w:rFonts w:ascii="Times New Roman" w:eastAsia="Times New Roman" w:hAnsi="Times New Roman" w:cs="Times New Roman"/>
          <w:bCs/>
          <w:sz w:val="24"/>
          <w:szCs w:val="24"/>
          <w:bdr w:val="none" w:sz="0" w:space="0" w:color="auto" w:frame="1"/>
          <w:lang w:val="kk-KZ" w:eastAsia="ru-RU"/>
        </w:rPr>
        <w:t xml:space="preserve">     </w:t>
      </w:r>
      <w:r w:rsidRPr="003F5BE7">
        <w:rPr>
          <w:rFonts w:ascii="Times New Roman" w:eastAsia="Times New Roman" w:hAnsi="Times New Roman" w:cs="Times New Roman"/>
          <w:bCs/>
          <w:sz w:val="24"/>
          <w:szCs w:val="24"/>
          <w:bdr w:val="none" w:sz="0" w:space="0" w:color="auto" w:frame="1"/>
          <w:lang w:val="kk-KZ" w:eastAsia="ru-RU"/>
        </w:rPr>
        <w:t>Білім беру процесі кезінде балалардың өмірі мен денсаулығын қорғау үшін қажетті жағдайлар жасауды қамтамасыз етеді.</w:t>
      </w:r>
    </w:p>
    <w:p w:rsidR="00C55C2F" w:rsidRPr="003F5BE7" w:rsidRDefault="00C55C2F" w:rsidP="00C55C2F">
      <w:pPr>
        <w:spacing w:after="0" w:line="240" w:lineRule="auto"/>
        <w:rPr>
          <w:rFonts w:ascii="Times New Roman" w:eastAsia="Times New Roman" w:hAnsi="Times New Roman" w:cs="Times New Roman"/>
          <w:bCs/>
          <w:sz w:val="24"/>
          <w:szCs w:val="24"/>
          <w:bdr w:val="none" w:sz="0" w:space="0" w:color="auto" w:frame="1"/>
          <w:lang w:val="kk-KZ" w:eastAsia="ru-RU"/>
        </w:rPr>
      </w:pPr>
      <w:r w:rsidRPr="003F5BE7">
        <w:rPr>
          <w:rFonts w:ascii="Times New Roman" w:eastAsia="Times New Roman" w:hAnsi="Times New Roman" w:cs="Times New Roman"/>
          <w:bCs/>
          <w:sz w:val="24"/>
          <w:szCs w:val="24"/>
          <w:bdr w:val="none" w:sz="0" w:space="0" w:color="auto" w:frame="1"/>
          <w:lang w:val="kk-KZ" w:eastAsia="ru-RU"/>
        </w:rPr>
        <w:t xml:space="preserve"> </w:t>
      </w:r>
      <w:r>
        <w:rPr>
          <w:rFonts w:ascii="Times New Roman" w:eastAsia="Times New Roman" w:hAnsi="Times New Roman" w:cs="Times New Roman"/>
          <w:bCs/>
          <w:sz w:val="24"/>
          <w:szCs w:val="24"/>
          <w:bdr w:val="none" w:sz="0" w:space="0" w:color="auto" w:frame="1"/>
          <w:lang w:val="kk-KZ" w:eastAsia="ru-RU"/>
        </w:rPr>
        <w:t xml:space="preserve">     </w:t>
      </w:r>
      <w:r w:rsidRPr="003F5BE7">
        <w:rPr>
          <w:rFonts w:ascii="Times New Roman" w:eastAsia="Times New Roman" w:hAnsi="Times New Roman" w:cs="Times New Roman"/>
          <w:bCs/>
          <w:sz w:val="24"/>
          <w:szCs w:val="24"/>
          <w:bdr w:val="none" w:sz="0" w:space="0" w:color="auto" w:frame="1"/>
          <w:lang w:val="kk-KZ" w:eastAsia="ru-RU"/>
        </w:rPr>
        <w:t>Тізбесін білім беру саласындағы уәкілетті орган бекіткен құжаттарды толтырады.</w:t>
      </w:r>
    </w:p>
    <w:p w:rsidR="00C55C2F" w:rsidRPr="003F5BE7" w:rsidRDefault="00C55C2F" w:rsidP="00C55C2F">
      <w:pPr>
        <w:spacing w:after="0" w:line="240" w:lineRule="auto"/>
        <w:rPr>
          <w:rFonts w:ascii="Times New Roman" w:eastAsia="Times New Roman" w:hAnsi="Times New Roman" w:cs="Times New Roman"/>
          <w:bCs/>
          <w:sz w:val="24"/>
          <w:szCs w:val="24"/>
          <w:bdr w:val="none" w:sz="0" w:space="0" w:color="auto" w:frame="1"/>
          <w:lang w:val="kk-KZ" w:eastAsia="ru-RU"/>
        </w:rPr>
      </w:pPr>
      <w:r w:rsidRPr="003F5BE7">
        <w:rPr>
          <w:rFonts w:ascii="Times New Roman" w:eastAsia="Times New Roman" w:hAnsi="Times New Roman" w:cs="Times New Roman"/>
          <w:bCs/>
          <w:sz w:val="24"/>
          <w:szCs w:val="24"/>
          <w:bdr w:val="none" w:sz="0" w:space="0" w:color="auto" w:frame="1"/>
          <w:lang w:val="kk-KZ" w:eastAsia="ru-RU"/>
        </w:rPr>
        <w:t xml:space="preserve"> </w:t>
      </w:r>
      <w:r>
        <w:rPr>
          <w:rFonts w:ascii="Times New Roman" w:eastAsia="Times New Roman" w:hAnsi="Times New Roman" w:cs="Times New Roman"/>
          <w:bCs/>
          <w:sz w:val="24"/>
          <w:szCs w:val="24"/>
          <w:bdr w:val="none" w:sz="0" w:space="0" w:color="auto" w:frame="1"/>
          <w:lang w:val="kk-KZ" w:eastAsia="ru-RU"/>
        </w:rPr>
        <w:t xml:space="preserve">      </w:t>
      </w:r>
      <w:r w:rsidRPr="003F5BE7">
        <w:rPr>
          <w:rFonts w:ascii="Times New Roman" w:eastAsia="Times New Roman" w:hAnsi="Times New Roman" w:cs="Times New Roman"/>
          <w:bCs/>
          <w:sz w:val="24"/>
          <w:szCs w:val="24"/>
          <w:bdr w:val="none" w:sz="0" w:space="0" w:color="auto" w:frame="1"/>
          <w:lang w:val="kk-KZ" w:eastAsia="ru-RU"/>
        </w:rPr>
        <w:t>Білім беру процесінің барлық субъектілері, оның ішінде балалар отбасы қатысатын ұйымға</w:t>
      </w:r>
      <w:r>
        <w:rPr>
          <w:rFonts w:ascii="Times New Roman" w:eastAsia="Times New Roman" w:hAnsi="Times New Roman" w:cs="Times New Roman"/>
          <w:bCs/>
          <w:sz w:val="24"/>
          <w:szCs w:val="24"/>
          <w:bdr w:val="none" w:sz="0" w:space="0" w:color="auto" w:frame="1"/>
          <w:lang w:val="kk-KZ" w:eastAsia="ru-RU"/>
        </w:rPr>
        <w:t xml:space="preserve"> </w:t>
      </w:r>
      <w:r w:rsidRPr="003F5BE7">
        <w:rPr>
          <w:rFonts w:ascii="Times New Roman" w:eastAsia="Times New Roman" w:hAnsi="Times New Roman" w:cs="Times New Roman"/>
          <w:bCs/>
          <w:sz w:val="24"/>
          <w:szCs w:val="24"/>
          <w:bdr w:val="none" w:sz="0" w:space="0" w:color="auto" w:frame="1"/>
          <w:lang w:val="kk-KZ" w:eastAsia="ru-RU"/>
        </w:rPr>
        <w:t xml:space="preserve"> құндылықтарға негізделген білім беру </w:t>
      </w:r>
      <w:r>
        <w:rPr>
          <w:rFonts w:ascii="Times New Roman" w:eastAsia="Times New Roman" w:hAnsi="Times New Roman" w:cs="Times New Roman"/>
          <w:bCs/>
          <w:sz w:val="24"/>
          <w:szCs w:val="24"/>
          <w:bdr w:val="none" w:sz="0" w:space="0" w:color="auto" w:frame="1"/>
          <w:lang w:val="kk-KZ" w:eastAsia="ru-RU"/>
        </w:rPr>
        <w:t>Т</w:t>
      </w:r>
      <w:r w:rsidRPr="003F5BE7">
        <w:rPr>
          <w:rFonts w:ascii="Times New Roman" w:eastAsia="Times New Roman" w:hAnsi="Times New Roman" w:cs="Times New Roman"/>
          <w:bCs/>
          <w:sz w:val="24"/>
          <w:szCs w:val="24"/>
          <w:bdr w:val="none" w:sz="0" w:space="0" w:color="auto" w:frame="1"/>
          <w:lang w:val="kk-KZ" w:eastAsia="ru-RU"/>
        </w:rPr>
        <w:t>ұжырымдамасын енгізеді.</w:t>
      </w:r>
    </w:p>
    <w:p w:rsidR="00C55C2F" w:rsidRPr="003F5BE7" w:rsidRDefault="00C55C2F" w:rsidP="00C55C2F">
      <w:pPr>
        <w:spacing w:after="0" w:line="240" w:lineRule="auto"/>
        <w:rPr>
          <w:rFonts w:ascii="Times New Roman" w:eastAsia="Times New Roman" w:hAnsi="Times New Roman" w:cs="Times New Roman"/>
          <w:bCs/>
          <w:sz w:val="24"/>
          <w:szCs w:val="24"/>
          <w:bdr w:val="none" w:sz="0" w:space="0" w:color="auto" w:frame="1"/>
          <w:lang w:val="kk-KZ" w:eastAsia="ru-RU"/>
        </w:rPr>
      </w:pPr>
      <w:r w:rsidRPr="003F5BE7">
        <w:rPr>
          <w:rFonts w:ascii="Times New Roman" w:eastAsia="Times New Roman" w:hAnsi="Times New Roman" w:cs="Times New Roman"/>
          <w:bCs/>
          <w:sz w:val="24"/>
          <w:szCs w:val="24"/>
          <w:bdr w:val="none" w:sz="0" w:space="0" w:color="auto" w:frame="1"/>
          <w:lang w:val="kk-KZ" w:eastAsia="ru-RU"/>
        </w:rPr>
        <w:t xml:space="preserve"> </w:t>
      </w:r>
      <w:r>
        <w:rPr>
          <w:rFonts w:ascii="Times New Roman" w:eastAsia="Times New Roman" w:hAnsi="Times New Roman" w:cs="Times New Roman"/>
          <w:bCs/>
          <w:sz w:val="24"/>
          <w:szCs w:val="24"/>
          <w:bdr w:val="none" w:sz="0" w:space="0" w:color="auto" w:frame="1"/>
          <w:lang w:val="kk-KZ" w:eastAsia="ru-RU"/>
        </w:rPr>
        <w:t xml:space="preserve">     Оқушылар </w:t>
      </w:r>
      <w:r w:rsidRPr="003F5BE7">
        <w:rPr>
          <w:rFonts w:ascii="Times New Roman" w:eastAsia="Times New Roman" w:hAnsi="Times New Roman" w:cs="Times New Roman"/>
          <w:bCs/>
          <w:sz w:val="24"/>
          <w:szCs w:val="24"/>
          <w:bdr w:val="none" w:sz="0" w:space="0" w:color="auto" w:frame="1"/>
          <w:lang w:val="kk-KZ" w:eastAsia="ru-RU"/>
        </w:rPr>
        <w:t xml:space="preserve"> мен тәрбиеленушілер арасында сыбайлас жемқорлыққа қарсы мәдениетті, Академиялық адалдық қағидаттарын қалыптастырады.</w:t>
      </w:r>
    </w:p>
    <w:p w:rsidR="00C55C2F" w:rsidRDefault="00C55C2F" w:rsidP="00C55C2F">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C55C2F" w:rsidRDefault="00C55C2F" w:rsidP="00C55C2F">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C55C2F" w:rsidRPr="004463AC" w:rsidRDefault="00C55C2F" w:rsidP="00C55C2F">
      <w:pPr>
        <w:pStyle w:val="a3"/>
        <w:rPr>
          <w:rFonts w:ascii="Times New Roman" w:hAnsi="Times New Roman" w:cs="Times New Roman"/>
          <w:b/>
          <w:sz w:val="24"/>
          <w:szCs w:val="24"/>
          <w:lang w:val="kk-KZ"/>
        </w:rPr>
      </w:pPr>
      <w:r w:rsidRPr="004463AC">
        <w:rPr>
          <w:rFonts w:ascii="Times New Roman" w:hAnsi="Times New Roman" w:cs="Times New Roman"/>
          <w:b/>
          <w:sz w:val="24"/>
          <w:szCs w:val="24"/>
          <w:lang w:val="kk-KZ"/>
        </w:rPr>
        <w:t>Білуге тиіс:</w:t>
      </w:r>
    </w:p>
    <w:p w:rsidR="00C55C2F" w:rsidRPr="004463AC" w:rsidRDefault="00C55C2F" w:rsidP="00C55C2F">
      <w:pPr>
        <w:pStyle w:val="a3"/>
        <w:rPr>
          <w:rFonts w:ascii="Times New Roman" w:hAnsi="Times New Roman" w:cs="Times New Roman"/>
          <w:color w:val="000000" w:themeColor="text1"/>
          <w:sz w:val="24"/>
          <w:szCs w:val="24"/>
          <w:lang w:val="kk-KZ"/>
        </w:rPr>
      </w:pPr>
      <w:r w:rsidRPr="004463AC">
        <w:rPr>
          <w:rFonts w:ascii="Times New Roman" w:hAnsi="Times New Roman" w:cs="Times New Roman"/>
          <w:color w:val="000000" w:themeColor="text1"/>
          <w:sz w:val="24"/>
          <w:szCs w:val="24"/>
          <w:lang w:val="kk-KZ"/>
        </w:rPr>
        <w:t>      Қазақстан Республикасының </w:t>
      </w:r>
      <w:r>
        <w:fldChar w:fldCharType="begin"/>
      </w:r>
      <w:r w:rsidRPr="00087637">
        <w:rPr>
          <w:lang w:val="kk-KZ"/>
        </w:rPr>
        <w:instrText>HYPERLINK "https://adilet.zan.kz/kaz/docs/K950001000_" \l "z1"</w:instrText>
      </w:r>
      <w:r>
        <w:fldChar w:fldCharType="separate"/>
      </w:r>
      <w:r w:rsidRPr="004463AC">
        <w:rPr>
          <w:rStyle w:val="a4"/>
          <w:color w:val="000000" w:themeColor="text1"/>
          <w:spacing w:val="2"/>
          <w:sz w:val="24"/>
          <w:szCs w:val="24"/>
          <w:lang w:val="kk-KZ"/>
        </w:rPr>
        <w:t>Конституциясын</w:t>
      </w:r>
      <w:r>
        <w:fldChar w:fldCharType="end"/>
      </w:r>
      <w:r w:rsidRPr="004463AC">
        <w:rPr>
          <w:rFonts w:ascii="Times New Roman" w:hAnsi="Times New Roman" w:cs="Times New Roman"/>
          <w:color w:val="000000" w:themeColor="text1"/>
          <w:sz w:val="24"/>
          <w:szCs w:val="24"/>
          <w:lang w:val="kk-KZ"/>
        </w:rPr>
        <w:t>, "Бала құқықтары туралы конвенцияны", Қазақстан Республикасының "</w:t>
      </w:r>
      <w:r>
        <w:fldChar w:fldCharType="begin"/>
      </w:r>
      <w:r w:rsidRPr="00BC111B">
        <w:rPr>
          <w:lang w:val="kk-KZ"/>
        </w:rPr>
        <w:instrText>HYPERLINK "https://adilet.zan.kz/kaz/docs/Z070000319_" \l "z1"</w:instrText>
      </w:r>
      <w:r>
        <w:fldChar w:fldCharType="separate"/>
      </w:r>
      <w:r w:rsidRPr="004463AC">
        <w:rPr>
          <w:rStyle w:val="a4"/>
          <w:color w:val="000000" w:themeColor="text1"/>
          <w:spacing w:val="2"/>
          <w:sz w:val="24"/>
          <w:szCs w:val="24"/>
          <w:lang w:val="kk-KZ"/>
        </w:rPr>
        <w:t>Білім туралы</w:t>
      </w:r>
      <w:r>
        <w:fldChar w:fldCharType="end"/>
      </w:r>
      <w:r w:rsidRPr="004463AC">
        <w:rPr>
          <w:rFonts w:ascii="Times New Roman" w:hAnsi="Times New Roman" w:cs="Times New Roman"/>
          <w:color w:val="000000" w:themeColor="text1"/>
          <w:sz w:val="24"/>
          <w:szCs w:val="24"/>
          <w:lang w:val="kk-KZ"/>
        </w:rPr>
        <w:t>", "</w:t>
      </w:r>
      <w:r w:rsidRPr="004463AC">
        <w:rPr>
          <w:rFonts w:ascii="Times New Roman" w:hAnsi="Times New Roman" w:cs="Times New Roman"/>
          <w:color w:val="000000" w:themeColor="text1"/>
          <w:sz w:val="24"/>
          <w:szCs w:val="24"/>
        </w:rPr>
        <w:fldChar w:fldCharType="begin"/>
      </w:r>
      <w:r w:rsidRPr="004463AC">
        <w:rPr>
          <w:rFonts w:ascii="Times New Roman" w:hAnsi="Times New Roman" w:cs="Times New Roman"/>
          <w:color w:val="000000" w:themeColor="text1"/>
          <w:sz w:val="24"/>
          <w:szCs w:val="24"/>
          <w:lang w:val="kk-KZ"/>
        </w:rPr>
        <w:instrText xml:space="preserve"> HYPERLINK "https://adilet.zan.kz/kaz/docs/Z020000345_" \l "z2" </w:instrText>
      </w:r>
      <w:r w:rsidRPr="004463AC">
        <w:rPr>
          <w:rFonts w:ascii="Times New Roman" w:hAnsi="Times New Roman" w:cs="Times New Roman"/>
          <w:color w:val="000000" w:themeColor="text1"/>
          <w:sz w:val="24"/>
          <w:szCs w:val="24"/>
        </w:rPr>
        <w:fldChar w:fldCharType="separate"/>
      </w:r>
      <w:r w:rsidRPr="004463AC">
        <w:rPr>
          <w:rStyle w:val="a4"/>
          <w:color w:val="000000" w:themeColor="text1"/>
          <w:spacing w:val="2"/>
          <w:sz w:val="24"/>
          <w:szCs w:val="24"/>
          <w:lang w:val="kk-KZ"/>
        </w:rPr>
        <w:t>Қазақстан Республикасындағы Баланың құқықтары туралы</w:t>
      </w:r>
      <w:r w:rsidRPr="004463AC">
        <w:rPr>
          <w:rFonts w:ascii="Times New Roman" w:hAnsi="Times New Roman" w:cs="Times New Roman"/>
          <w:color w:val="000000" w:themeColor="text1"/>
          <w:sz w:val="24"/>
          <w:szCs w:val="24"/>
        </w:rPr>
        <w:fldChar w:fldCharType="end"/>
      </w:r>
      <w:r w:rsidRPr="004463AC">
        <w:rPr>
          <w:rFonts w:ascii="Times New Roman" w:hAnsi="Times New Roman" w:cs="Times New Roman"/>
          <w:color w:val="000000" w:themeColor="text1"/>
          <w:sz w:val="24"/>
          <w:szCs w:val="24"/>
          <w:lang w:val="kk-KZ"/>
        </w:rPr>
        <w:t>", "</w:t>
      </w:r>
      <w:r w:rsidRPr="004463AC">
        <w:rPr>
          <w:rFonts w:ascii="Times New Roman" w:hAnsi="Times New Roman" w:cs="Times New Roman"/>
          <w:color w:val="000000" w:themeColor="text1"/>
          <w:sz w:val="24"/>
          <w:szCs w:val="24"/>
        </w:rPr>
        <w:fldChar w:fldCharType="begin"/>
      </w:r>
      <w:r w:rsidRPr="004463AC">
        <w:rPr>
          <w:rFonts w:ascii="Times New Roman" w:hAnsi="Times New Roman" w:cs="Times New Roman"/>
          <w:color w:val="000000" w:themeColor="text1"/>
          <w:sz w:val="24"/>
          <w:szCs w:val="24"/>
          <w:lang w:val="kk-KZ"/>
        </w:rPr>
        <w:instrText xml:space="preserve"> HYPERLINK "https://adilet.zan.kz/kaz/docs/Z080000114_" \l "z3" </w:instrText>
      </w:r>
      <w:r w:rsidRPr="004463AC">
        <w:rPr>
          <w:rFonts w:ascii="Times New Roman" w:hAnsi="Times New Roman" w:cs="Times New Roman"/>
          <w:color w:val="000000" w:themeColor="text1"/>
          <w:sz w:val="24"/>
          <w:szCs w:val="24"/>
        </w:rPr>
        <w:fldChar w:fldCharType="separate"/>
      </w:r>
      <w:r w:rsidRPr="004463AC">
        <w:rPr>
          <w:rStyle w:val="a4"/>
          <w:color w:val="000000" w:themeColor="text1"/>
          <w:spacing w:val="2"/>
          <w:sz w:val="24"/>
          <w:szCs w:val="24"/>
          <w:lang w:val="kk-KZ"/>
        </w:rPr>
        <w:t>арнаулы әлеуметтік қызметтер туралы</w:t>
      </w:r>
      <w:r w:rsidRPr="004463AC">
        <w:rPr>
          <w:rFonts w:ascii="Times New Roman" w:hAnsi="Times New Roman" w:cs="Times New Roman"/>
          <w:color w:val="000000" w:themeColor="text1"/>
          <w:sz w:val="24"/>
          <w:szCs w:val="24"/>
        </w:rPr>
        <w:fldChar w:fldCharType="end"/>
      </w:r>
      <w:r w:rsidRPr="004463AC">
        <w:rPr>
          <w:rFonts w:ascii="Times New Roman" w:hAnsi="Times New Roman" w:cs="Times New Roman"/>
          <w:color w:val="000000" w:themeColor="text1"/>
          <w:sz w:val="24"/>
          <w:szCs w:val="24"/>
          <w:lang w:val="kk-KZ"/>
        </w:rPr>
        <w:t>", "</w:t>
      </w:r>
      <w:r w:rsidRPr="004463AC">
        <w:rPr>
          <w:rFonts w:ascii="Times New Roman" w:hAnsi="Times New Roman" w:cs="Times New Roman"/>
          <w:color w:val="000000" w:themeColor="text1"/>
          <w:sz w:val="24"/>
          <w:szCs w:val="24"/>
        </w:rPr>
        <w:fldChar w:fldCharType="begin"/>
      </w:r>
      <w:r w:rsidRPr="004463AC">
        <w:rPr>
          <w:rFonts w:ascii="Times New Roman" w:hAnsi="Times New Roman" w:cs="Times New Roman"/>
          <w:color w:val="000000" w:themeColor="text1"/>
          <w:sz w:val="24"/>
          <w:szCs w:val="24"/>
          <w:lang w:val="kk-KZ"/>
        </w:rPr>
        <w:instrText xml:space="preserve"> HYPERLINK "https://adilet.zan.kz/kaz/docs/Z020000343_" \l "z1" </w:instrText>
      </w:r>
      <w:r w:rsidRPr="004463AC">
        <w:rPr>
          <w:rFonts w:ascii="Times New Roman" w:hAnsi="Times New Roman" w:cs="Times New Roman"/>
          <w:color w:val="000000" w:themeColor="text1"/>
          <w:sz w:val="24"/>
          <w:szCs w:val="24"/>
        </w:rPr>
        <w:fldChar w:fldCharType="separate"/>
      </w:r>
      <w:r w:rsidRPr="004463AC">
        <w:rPr>
          <w:rStyle w:val="a4"/>
          <w:color w:val="000000" w:themeColor="text1"/>
          <w:spacing w:val="2"/>
          <w:sz w:val="24"/>
          <w:szCs w:val="24"/>
          <w:lang w:val="kk-KZ"/>
        </w:rPr>
        <w:t>Кемтар балаларды әлеуметтік медициналық-педагогикалық және түзеу арқылы қолдау туралы</w:t>
      </w:r>
      <w:r w:rsidRPr="004463AC">
        <w:rPr>
          <w:rFonts w:ascii="Times New Roman" w:hAnsi="Times New Roman" w:cs="Times New Roman"/>
          <w:color w:val="000000" w:themeColor="text1"/>
          <w:sz w:val="24"/>
          <w:szCs w:val="24"/>
        </w:rPr>
        <w:fldChar w:fldCharType="end"/>
      </w:r>
      <w:r w:rsidRPr="004463AC">
        <w:rPr>
          <w:rFonts w:ascii="Times New Roman" w:hAnsi="Times New Roman" w:cs="Times New Roman"/>
          <w:color w:val="000000" w:themeColor="text1"/>
          <w:sz w:val="24"/>
          <w:szCs w:val="24"/>
          <w:lang w:val="kk-KZ"/>
        </w:rPr>
        <w:t>", "</w:t>
      </w:r>
      <w:r w:rsidRPr="004463AC">
        <w:rPr>
          <w:rFonts w:ascii="Times New Roman" w:hAnsi="Times New Roman" w:cs="Times New Roman"/>
          <w:color w:val="000000" w:themeColor="text1"/>
          <w:sz w:val="24"/>
          <w:szCs w:val="24"/>
        </w:rPr>
        <w:fldChar w:fldCharType="begin"/>
      </w:r>
      <w:r w:rsidRPr="004463AC">
        <w:rPr>
          <w:rFonts w:ascii="Times New Roman" w:hAnsi="Times New Roman" w:cs="Times New Roman"/>
          <w:color w:val="000000" w:themeColor="text1"/>
          <w:sz w:val="24"/>
          <w:szCs w:val="24"/>
          <w:lang w:val="kk-KZ"/>
        </w:rPr>
        <w:instrText xml:space="preserve"> HYPERLINK "https://adilet.zan.kz/kaz/docs/Z1500000410" \l "z1" </w:instrText>
      </w:r>
      <w:r w:rsidRPr="004463AC">
        <w:rPr>
          <w:rFonts w:ascii="Times New Roman" w:hAnsi="Times New Roman" w:cs="Times New Roman"/>
          <w:color w:val="000000" w:themeColor="text1"/>
          <w:sz w:val="24"/>
          <w:szCs w:val="24"/>
        </w:rPr>
        <w:fldChar w:fldCharType="separate"/>
      </w:r>
      <w:r w:rsidRPr="004463AC">
        <w:rPr>
          <w:rStyle w:val="a4"/>
          <w:color w:val="000000" w:themeColor="text1"/>
          <w:spacing w:val="2"/>
          <w:sz w:val="24"/>
          <w:szCs w:val="24"/>
          <w:lang w:val="kk-KZ"/>
        </w:rPr>
        <w:t>Сыбайлас жемқорлыққа қарсы іс-қимыл туралы</w:t>
      </w:r>
      <w:r w:rsidRPr="004463AC">
        <w:rPr>
          <w:rFonts w:ascii="Times New Roman" w:hAnsi="Times New Roman" w:cs="Times New Roman"/>
          <w:color w:val="000000" w:themeColor="text1"/>
          <w:sz w:val="24"/>
          <w:szCs w:val="24"/>
        </w:rPr>
        <w:fldChar w:fldCharType="end"/>
      </w:r>
      <w:r w:rsidRPr="004463AC">
        <w:rPr>
          <w:rFonts w:ascii="Times New Roman" w:hAnsi="Times New Roman" w:cs="Times New Roman"/>
          <w:color w:val="000000" w:themeColor="text1"/>
          <w:sz w:val="24"/>
          <w:szCs w:val="24"/>
          <w:lang w:val="kk-KZ"/>
        </w:rPr>
        <w:t>", "</w:t>
      </w:r>
      <w:r w:rsidRPr="004463AC">
        <w:rPr>
          <w:rFonts w:ascii="Times New Roman" w:hAnsi="Times New Roman" w:cs="Times New Roman"/>
          <w:color w:val="000000" w:themeColor="text1"/>
          <w:sz w:val="24"/>
          <w:szCs w:val="24"/>
        </w:rPr>
        <w:fldChar w:fldCharType="begin"/>
      </w:r>
      <w:r w:rsidRPr="004463AC">
        <w:rPr>
          <w:rFonts w:ascii="Times New Roman" w:hAnsi="Times New Roman" w:cs="Times New Roman"/>
          <w:color w:val="000000" w:themeColor="text1"/>
          <w:sz w:val="24"/>
          <w:szCs w:val="24"/>
          <w:lang w:val="kk-KZ"/>
        </w:rPr>
        <w:instrText xml:space="preserve"> HYPERLINK "https://adilet.zan.kz/kaz/docs/Z970000151_" \l "z2" </w:instrText>
      </w:r>
      <w:r w:rsidRPr="004463AC">
        <w:rPr>
          <w:rFonts w:ascii="Times New Roman" w:hAnsi="Times New Roman" w:cs="Times New Roman"/>
          <w:color w:val="000000" w:themeColor="text1"/>
          <w:sz w:val="24"/>
          <w:szCs w:val="24"/>
        </w:rPr>
        <w:fldChar w:fldCharType="separate"/>
      </w:r>
      <w:r w:rsidRPr="004463AC">
        <w:rPr>
          <w:rStyle w:val="a4"/>
          <w:color w:val="000000" w:themeColor="text1"/>
          <w:spacing w:val="2"/>
          <w:sz w:val="24"/>
          <w:szCs w:val="24"/>
          <w:lang w:val="kk-KZ"/>
        </w:rPr>
        <w:t>Қазақстан Республикасындағы тіл туралы</w:t>
      </w:r>
      <w:r w:rsidRPr="004463AC">
        <w:rPr>
          <w:rFonts w:ascii="Times New Roman" w:hAnsi="Times New Roman" w:cs="Times New Roman"/>
          <w:color w:val="000000" w:themeColor="text1"/>
          <w:sz w:val="24"/>
          <w:szCs w:val="24"/>
        </w:rPr>
        <w:fldChar w:fldCharType="end"/>
      </w:r>
      <w:r w:rsidRPr="004463AC">
        <w:rPr>
          <w:rFonts w:ascii="Times New Roman" w:hAnsi="Times New Roman" w:cs="Times New Roman"/>
          <w:color w:val="000000" w:themeColor="text1"/>
          <w:sz w:val="24"/>
          <w:szCs w:val="24"/>
          <w:lang w:val="kk-KZ"/>
        </w:rPr>
        <w:t xml:space="preserve">" Заңдарын және Қазақстан Республикасының білім беруді дамытудың бағыттары мен перспективаларын айқындайтын өзге де </w:t>
      </w:r>
      <w:r>
        <w:rPr>
          <w:rFonts w:ascii="Times New Roman" w:hAnsi="Times New Roman" w:cs="Times New Roman"/>
          <w:color w:val="000000" w:themeColor="text1"/>
          <w:sz w:val="24"/>
          <w:szCs w:val="24"/>
          <w:lang w:val="kk-KZ"/>
        </w:rPr>
        <w:t>нормативтік құқықтық актілерін;</w:t>
      </w:r>
    </w:p>
    <w:p w:rsidR="00C55C2F" w:rsidRPr="004463AC" w:rsidRDefault="00C55C2F" w:rsidP="00C55C2F">
      <w:pPr>
        <w:pStyle w:val="a3"/>
        <w:rPr>
          <w:rFonts w:ascii="Times New Roman" w:hAnsi="Times New Roman" w:cs="Times New Roman"/>
          <w:sz w:val="24"/>
          <w:szCs w:val="24"/>
          <w:lang w:val="kk-KZ"/>
        </w:rPr>
      </w:pPr>
      <w:r w:rsidRPr="004463AC">
        <w:rPr>
          <w:rFonts w:ascii="Times New Roman" w:hAnsi="Times New Roman" w:cs="Times New Roman"/>
          <w:sz w:val="24"/>
          <w:szCs w:val="24"/>
          <w:lang w:val="kk-KZ"/>
        </w:rPr>
        <w:t>      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rsidR="00C55C2F" w:rsidRPr="004463AC" w:rsidRDefault="00C55C2F" w:rsidP="00C55C2F">
      <w:pPr>
        <w:pStyle w:val="a3"/>
        <w:rPr>
          <w:rFonts w:ascii="Times New Roman" w:hAnsi="Times New Roman" w:cs="Times New Roman"/>
          <w:sz w:val="24"/>
          <w:szCs w:val="24"/>
          <w:lang w:val="kk-KZ"/>
        </w:rPr>
      </w:pPr>
      <w:r w:rsidRPr="004463AC">
        <w:rPr>
          <w:rFonts w:ascii="Times New Roman" w:hAnsi="Times New Roman" w:cs="Times New Roman"/>
          <w:sz w:val="24"/>
          <w:szCs w:val="24"/>
          <w:lang w:val="kk-KZ"/>
        </w:rPr>
        <w:t>      педагогикалық этиканың нормалары;</w:t>
      </w:r>
    </w:p>
    <w:p w:rsidR="00C55C2F" w:rsidRPr="004463AC" w:rsidRDefault="00C55C2F" w:rsidP="00C55C2F">
      <w:pPr>
        <w:pStyle w:val="a3"/>
        <w:rPr>
          <w:rFonts w:ascii="Times New Roman" w:hAnsi="Times New Roman" w:cs="Times New Roman"/>
          <w:sz w:val="24"/>
          <w:szCs w:val="24"/>
          <w:lang w:val="kk-KZ"/>
        </w:rPr>
      </w:pPr>
      <w:r w:rsidRPr="004463AC">
        <w:rPr>
          <w:rFonts w:ascii="Times New Roman" w:hAnsi="Times New Roman" w:cs="Times New Roman"/>
          <w:sz w:val="24"/>
          <w:szCs w:val="24"/>
          <w:lang w:val="kk-KZ"/>
        </w:rPr>
        <w:t>     еңбек заңнамасының негіздері, еңбек қауіпсіздігі және еңбекті қорғау, өртке қарсы қорғау қағидалары, санитариялық қағидалар.</w:t>
      </w:r>
    </w:p>
    <w:p w:rsidR="00C55C2F" w:rsidRDefault="00C55C2F" w:rsidP="00C55C2F">
      <w:pPr>
        <w:spacing w:after="0" w:line="240" w:lineRule="auto"/>
        <w:rPr>
          <w:rFonts w:ascii="Calibri" w:eastAsia="Times New Roman" w:hAnsi="Calibri" w:cs="Calibri"/>
          <w:sz w:val="24"/>
          <w:szCs w:val="24"/>
          <w:lang w:val="kk-KZ" w:eastAsia="ru-RU"/>
        </w:rPr>
      </w:pPr>
    </w:p>
    <w:p w:rsidR="00C55C2F" w:rsidRDefault="00C55C2F" w:rsidP="00C55C2F">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C55C2F" w:rsidRPr="00C55C2F" w:rsidRDefault="00C55C2F" w:rsidP="00C55C2F">
      <w:pPr>
        <w:spacing w:after="0" w:line="240" w:lineRule="auto"/>
        <w:rPr>
          <w:rFonts w:ascii="Times New Roman" w:eastAsia="Times New Roman" w:hAnsi="Times New Roman" w:cs="Times New Roman"/>
          <w:bCs/>
          <w:sz w:val="24"/>
          <w:szCs w:val="24"/>
          <w:bdr w:val="none" w:sz="0" w:space="0" w:color="auto" w:frame="1"/>
          <w:lang w:val="kk-KZ" w:eastAsia="ru-RU"/>
        </w:rPr>
      </w:pPr>
    </w:p>
    <w:p w:rsidR="00C55C2F" w:rsidRDefault="00C55C2F" w:rsidP="00B95266">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C55C2F" w:rsidRDefault="00C55C2F" w:rsidP="00B95266">
      <w:pPr>
        <w:spacing w:after="0" w:line="240" w:lineRule="auto"/>
        <w:jc w:val="center"/>
        <w:rPr>
          <w:rFonts w:ascii="Times New Roman" w:eastAsia="Times New Roman" w:hAnsi="Times New Roman" w:cs="Times New Roman"/>
          <w:b/>
          <w:bCs/>
          <w:sz w:val="24"/>
          <w:szCs w:val="24"/>
          <w:bdr w:val="none" w:sz="0" w:space="0" w:color="auto" w:frame="1"/>
          <w:lang w:val="kk-KZ" w:eastAsia="ru-RU"/>
        </w:rPr>
      </w:pPr>
    </w:p>
    <w:p w:rsidR="00B95266" w:rsidRPr="00B95266" w:rsidRDefault="00B95266" w:rsidP="00B95266">
      <w:pPr>
        <w:spacing w:after="0" w:line="240" w:lineRule="auto"/>
        <w:jc w:val="center"/>
        <w:rPr>
          <w:rFonts w:ascii="Calibri" w:eastAsia="Times New Roman" w:hAnsi="Calibri" w:cs="Calibri"/>
          <w:sz w:val="23"/>
          <w:szCs w:val="23"/>
          <w:lang w:eastAsia="ru-RU"/>
        </w:rPr>
      </w:pPr>
      <w:r w:rsidRPr="00EE4B69">
        <w:rPr>
          <w:rFonts w:ascii="Times New Roman" w:eastAsia="Times New Roman" w:hAnsi="Times New Roman" w:cs="Times New Roman"/>
          <w:b/>
          <w:bCs/>
          <w:sz w:val="24"/>
          <w:szCs w:val="24"/>
          <w:bdr w:val="none" w:sz="0" w:space="0" w:color="auto" w:frame="1"/>
          <w:lang w:eastAsia="ru-RU"/>
        </w:rPr>
        <w:lastRenderedPageBreak/>
        <w:t xml:space="preserve">КГУ «Средняя школа № 1 им. М.В. Инюшина </w:t>
      </w:r>
      <w:proofErr w:type="gramStart"/>
      <w:r w:rsidRPr="00EE4B69">
        <w:rPr>
          <w:rFonts w:ascii="Times New Roman" w:eastAsia="Times New Roman" w:hAnsi="Times New Roman" w:cs="Times New Roman"/>
          <w:b/>
          <w:bCs/>
          <w:sz w:val="24"/>
          <w:szCs w:val="24"/>
          <w:bdr w:val="none" w:sz="0" w:space="0" w:color="auto" w:frame="1"/>
          <w:lang w:eastAsia="ru-RU"/>
        </w:rPr>
        <w:t>г</w:t>
      </w:r>
      <w:proofErr w:type="gramEnd"/>
      <w:r w:rsidRPr="00EE4B69">
        <w:rPr>
          <w:rFonts w:ascii="Times New Roman" w:eastAsia="Times New Roman" w:hAnsi="Times New Roman" w:cs="Times New Roman"/>
          <w:b/>
          <w:bCs/>
          <w:sz w:val="24"/>
          <w:szCs w:val="24"/>
          <w:bdr w:val="none" w:sz="0" w:space="0" w:color="auto" w:frame="1"/>
          <w:lang w:eastAsia="ru-RU"/>
        </w:rPr>
        <w:t>. Серебрянска» Отдела Образования по району Алтай   УО ВКО объявляет конкурс на занятие вакантной должности </w:t>
      </w:r>
      <w:r>
        <w:rPr>
          <w:rFonts w:ascii="Times New Roman" w:eastAsia="Times New Roman" w:hAnsi="Times New Roman" w:cs="Times New Roman"/>
          <w:b/>
          <w:bCs/>
          <w:sz w:val="24"/>
          <w:szCs w:val="24"/>
          <w:u w:val="single"/>
          <w:bdr w:val="none" w:sz="0" w:space="0" w:color="auto" w:frame="1"/>
          <w:lang w:eastAsia="ru-RU"/>
        </w:rPr>
        <w:t>учителя английского языка</w:t>
      </w:r>
    </w:p>
    <w:p w:rsidR="00B95266" w:rsidRPr="00EE4B69" w:rsidRDefault="00B95266" w:rsidP="00B95266">
      <w:pPr>
        <w:spacing w:after="0" w:line="240" w:lineRule="auto"/>
        <w:jc w:val="center"/>
        <w:rPr>
          <w:rFonts w:ascii="Calibri" w:eastAsia="Times New Roman" w:hAnsi="Calibri" w:cs="Calibri"/>
          <w:sz w:val="23"/>
          <w:szCs w:val="23"/>
          <w:lang w:eastAsia="ru-RU"/>
        </w:rPr>
      </w:pPr>
    </w:p>
    <w:p w:rsidR="00B95266" w:rsidRPr="00EE4B69" w:rsidRDefault="00B95266" w:rsidP="00B95266">
      <w:pPr>
        <w:spacing w:after="0" w:line="240" w:lineRule="auto"/>
        <w:rPr>
          <w:rFonts w:ascii="Calibri" w:eastAsia="Times New Roman" w:hAnsi="Calibri" w:cs="Calibri"/>
          <w:sz w:val="23"/>
          <w:szCs w:val="23"/>
          <w:lang w:eastAsia="ru-RU"/>
        </w:rPr>
      </w:pPr>
      <w:r w:rsidRPr="00EE4B69">
        <w:rPr>
          <w:rFonts w:ascii="Times New Roman" w:eastAsia="Times New Roman" w:hAnsi="Times New Roman" w:cs="Times New Roman"/>
          <w:b/>
          <w:bCs/>
          <w:color w:val="000000"/>
          <w:sz w:val="24"/>
          <w:szCs w:val="24"/>
          <w:bdr w:val="none" w:sz="0" w:space="0" w:color="auto" w:frame="1"/>
          <w:lang w:eastAsia="ru-RU"/>
        </w:rPr>
        <w:t>Срок приема документов</w:t>
      </w:r>
      <w:r w:rsidRPr="00B95266">
        <w:rPr>
          <w:rFonts w:ascii="Times New Roman" w:eastAsia="Times New Roman" w:hAnsi="Times New Roman" w:cs="Times New Roman"/>
          <w:color w:val="000000"/>
          <w:sz w:val="24"/>
          <w:szCs w:val="24"/>
          <w:bdr w:val="none" w:sz="0" w:space="0" w:color="auto" w:frame="1"/>
          <w:lang w:eastAsia="ru-RU"/>
        </w:rPr>
        <w:t>: </w:t>
      </w:r>
      <w:r w:rsidRPr="00B95266">
        <w:rPr>
          <w:rFonts w:ascii="Times New Roman" w:eastAsia="Times New Roman" w:hAnsi="Times New Roman" w:cs="Times New Roman"/>
          <w:color w:val="000000"/>
          <w:sz w:val="24"/>
          <w:szCs w:val="24"/>
          <w:u w:val="single"/>
          <w:bdr w:val="none" w:sz="0" w:space="0" w:color="auto" w:frame="1"/>
          <w:lang w:eastAsia="ru-RU"/>
        </w:rPr>
        <w:t>с 12 августа по 20 августа 2025года</w:t>
      </w:r>
      <w:r w:rsidRPr="00B95266">
        <w:rPr>
          <w:rFonts w:ascii="Times New Roman" w:eastAsia="Times New Roman" w:hAnsi="Times New Roman" w:cs="Times New Roman"/>
          <w:color w:val="000000"/>
          <w:sz w:val="24"/>
          <w:szCs w:val="24"/>
          <w:bdr w:val="none" w:sz="0" w:space="0" w:color="auto" w:frame="1"/>
          <w:lang w:eastAsia="ru-RU"/>
        </w:rPr>
        <w:t>.</w:t>
      </w:r>
    </w:p>
    <w:p w:rsidR="00B95266" w:rsidRPr="00EE4B69" w:rsidRDefault="00B95266" w:rsidP="00B95266">
      <w:pPr>
        <w:spacing w:after="0" w:line="240" w:lineRule="auto"/>
        <w:rPr>
          <w:rFonts w:ascii="Calibri" w:eastAsia="Times New Roman" w:hAnsi="Calibri" w:cs="Calibri"/>
          <w:sz w:val="23"/>
          <w:szCs w:val="23"/>
          <w:lang w:eastAsia="ru-RU"/>
        </w:rPr>
      </w:pPr>
    </w:p>
    <w:p w:rsidR="00B95266" w:rsidRPr="00EE4B69" w:rsidRDefault="00B95266" w:rsidP="00B95266">
      <w:pPr>
        <w:spacing w:after="0" w:line="240" w:lineRule="auto"/>
        <w:rPr>
          <w:rFonts w:ascii="Calibri" w:eastAsia="Times New Roman" w:hAnsi="Calibri" w:cs="Calibri"/>
          <w:sz w:val="23"/>
          <w:szCs w:val="23"/>
          <w:lang w:eastAsia="ru-RU"/>
        </w:rPr>
      </w:pPr>
      <w:r w:rsidRPr="00EE4B69">
        <w:rPr>
          <w:rFonts w:ascii="Times New Roman" w:eastAsia="Times New Roman" w:hAnsi="Times New Roman" w:cs="Times New Roman"/>
          <w:color w:val="000000"/>
          <w:sz w:val="24"/>
          <w:szCs w:val="24"/>
          <w:bdr w:val="none" w:sz="0" w:space="0" w:color="auto" w:frame="1"/>
          <w:lang w:eastAsia="ru-RU"/>
        </w:rPr>
        <w:t xml:space="preserve">Кандидат </w:t>
      </w:r>
      <w:proofErr w:type="gramStart"/>
      <w:r w:rsidRPr="00EE4B69">
        <w:rPr>
          <w:rFonts w:ascii="Times New Roman" w:eastAsia="Times New Roman" w:hAnsi="Times New Roman" w:cs="Times New Roman"/>
          <w:color w:val="000000"/>
          <w:sz w:val="24"/>
          <w:szCs w:val="24"/>
          <w:bdr w:val="none" w:sz="0" w:space="0" w:color="auto" w:frame="1"/>
          <w:lang w:eastAsia="ru-RU"/>
        </w:rPr>
        <w:t>предоставляет следующие документы</w:t>
      </w:r>
      <w:proofErr w:type="gramEnd"/>
      <w:r w:rsidRPr="00EE4B69">
        <w:rPr>
          <w:rFonts w:ascii="Times New Roman" w:eastAsia="Times New Roman" w:hAnsi="Times New Roman" w:cs="Times New Roman"/>
          <w:color w:val="000000"/>
          <w:sz w:val="24"/>
          <w:szCs w:val="24"/>
          <w:bdr w:val="none" w:sz="0" w:space="0" w:color="auto" w:frame="1"/>
          <w:lang w:eastAsia="ru-RU"/>
        </w:rPr>
        <w:t>:</w:t>
      </w:r>
    </w:p>
    <w:p w:rsidR="00B95266" w:rsidRPr="00EE4B69" w:rsidRDefault="00B95266" w:rsidP="00B95266">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Заявление на участие в конкурсе;</w:t>
      </w:r>
    </w:p>
    <w:p w:rsidR="00B95266" w:rsidRPr="00EE4B69" w:rsidRDefault="00B95266" w:rsidP="00B95266">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Документ, удостоверяющий личность;</w:t>
      </w:r>
    </w:p>
    <w:p w:rsidR="00B95266" w:rsidRPr="00EE4B69" w:rsidRDefault="00B95266" w:rsidP="00B95266">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Личный листок по учету кадров;</w:t>
      </w:r>
    </w:p>
    <w:p w:rsidR="00B95266" w:rsidRPr="00EE4B69" w:rsidRDefault="00B95266" w:rsidP="00B95266">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Копии документов об образовании;</w:t>
      </w:r>
    </w:p>
    <w:p w:rsidR="00B95266" w:rsidRPr="00EE4B69" w:rsidRDefault="00B95266" w:rsidP="00B95266">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Копию документа, подтверждающую трудовую деятельность (при наличии);</w:t>
      </w:r>
    </w:p>
    <w:p w:rsidR="00B95266" w:rsidRPr="00EE4B69" w:rsidRDefault="00B95266" w:rsidP="00B95266">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Справку о состоянии здоровья;</w:t>
      </w:r>
    </w:p>
    <w:p w:rsidR="00B95266" w:rsidRPr="00EE4B69" w:rsidRDefault="00B95266" w:rsidP="00B95266">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Справку с психоневрологической организации;</w:t>
      </w:r>
    </w:p>
    <w:p w:rsidR="00B95266" w:rsidRPr="00EE4B69" w:rsidRDefault="00B95266" w:rsidP="00B95266">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Справку с наркологической организации;</w:t>
      </w:r>
    </w:p>
    <w:p w:rsidR="00B95266" w:rsidRPr="00EE4B69" w:rsidRDefault="00B95266" w:rsidP="00B95266">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Сертификат НКТ или удостоверение о наличии квалификационной категории.</w:t>
      </w:r>
    </w:p>
    <w:p w:rsidR="00B95266" w:rsidRPr="00EE4B69" w:rsidRDefault="00B95266" w:rsidP="00B95266">
      <w:pPr>
        <w:numPr>
          <w:ilvl w:val="0"/>
          <w:numId w:val="1"/>
        </w:numPr>
        <w:spacing w:after="0" w:line="240" w:lineRule="auto"/>
        <w:ind w:left="375"/>
        <w:rPr>
          <w:rFonts w:ascii="Times New Roman" w:eastAsia="Times New Roman" w:hAnsi="Times New Roman" w:cs="Times New Roman"/>
          <w:sz w:val="24"/>
          <w:szCs w:val="24"/>
          <w:lang w:eastAsia="ru-RU"/>
        </w:rPr>
      </w:pPr>
      <w:r w:rsidRPr="00EE4B69">
        <w:rPr>
          <w:rFonts w:ascii="Times New Roman" w:eastAsia="Times New Roman" w:hAnsi="Times New Roman" w:cs="Times New Roman"/>
          <w:color w:val="000000"/>
          <w:sz w:val="24"/>
          <w:szCs w:val="24"/>
          <w:bdr w:val="none" w:sz="0" w:space="0" w:color="auto" w:frame="1"/>
          <w:lang w:eastAsia="ru-RU"/>
        </w:rPr>
        <w:t>Оценочный лист.</w:t>
      </w:r>
    </w:p>
    <w:p w:rsidR="00B95266" w:rsidRPr="00EE4B69" w:rsidRDefault="00B95266" w:rsidP="00B95266">
      <w:pPr>
        <w:spacing w:after="0" w:line="240" w:lineRule="auto"/>
        <w:rPr>
          <w:rFonts w:ascii="Calibri" w:eastAsia="Times New Roman" w:hAnsi="Calibri" w:cs="Calibri"/>
          <w:sz w:val="23"/>
          <w:szCs w:val="23"/>
          <w:lang w:eastAsia="ru-RU"/>
        </w:rPr>
      </w:pPr>
      <w:r w:rsidRPr="00EE4B69">
        <w:rPr>
          <w:rFonts w:ascii="Times New Roman" w:eastAsia="Times New Roman" w:hAnsi="Times New Roman" w:cs="Times New Roman"/>
          <w:b/>
          <w:bCs/>
          <w:color w:val="000000"/>
          <w:sz w:val="24"/>
          <w:szCs w:val="24"/>
          <w:bdr w:val="none" w:sz="0" w:space="0" w:color="auto" w:frame="1"/>
          <w:lang w:eastAsia="ru-RU"/>
        </w:rPr>
        <w:t>Дата проведения конкурса</w:t>
      </w:r>
      <w:r w:rsidRPr="00EE4B69">
        <w:rPr>
          <w:rFonts w:ascii="Times New Roman" w:eastAsia="Times New Roman" w:hAnsi="Times New Roman" w:cs="Times New Roman"/>
          <w:color w:val="000000"/>
          <w:sz w:val="24"/>
          <w:szCs w:val="24"/>
          <w:bdr w:val="none" w:sz="0" w:space="0" w:color="auto" w:frame="1"/>
          <w:lang w:eastAsia="ru-RU"/>
        </w:rPr>
        <w:t>: </w:t>
      </w:r>
      <w:r w:rsidRPr="00B95266">
        <w:rPr>
          <w:rFonts w:ascii="Times New Roman" w:eastAsia="Times New Roman" w:hAnsi="Times New Roman" w:cs="Times New Roman"/>
          <w:color w:val="000000"/>
          <w:sz w:val="24"/>
          <w:szCs w:val="24"/>
          <w:u w:val="single"/>
          <w:bdr w:val="none" w:sz="0" w:space="0" w:color="auto" w:frame="1"/>
          <w:shd w:val="clear" w:color="auto" w:fill="FFFFFF" w:themeFill="background1"/>
          <w:lang w:eastAsia="ru-RU"/>
        </w:rPr>
        <w:t>21 августа 2025 года</w:t>
      </w:r>
      <w:r w:rsidRPr="00B95266">
        <w:rPr>
          <w:rFonts w:ascii="Times New Roman" w:eastAsia="Times New Roman" w:hAnsi="Times New Roman" w:cs="Times New Roman"/>
          <w:color w:val="000000"/>
          <w:sz w:val="24"/>
          <w:szCs w:val="24"/>
          <w:bdr w:val="none" w:sz="0" w:space="0" w:color="auto" w:frame="1"/>
          <w:shd w:val="clear" w:color="auto" w:fill="FFFFFF" w:themeFill="background1"/>
          <w:lang w:eastAsia="ru-RU"/>
        </w:rPr>
        <w:t>.</w:t>
      </w:r>
    </w:p>
    <w:p w:rsidR="00B95266" w:rsidRPr="00EE4B69" w:rsidRDefault="00B95266" w:rsidP="00B95266">
      <w:pPr>
        <w:spacing w:after="0" w:line="240" w:lineRule="auto"/>
        <w:rPr>
          <w:rFonts w:ascii="Calibri" w:eastAsia="Times New Roman" w:hAnsi="Calibri" w:cs="Calibri"/>
          <w:sz w:val="23"/>
          <w:szCs w:val="23"/>
          <w:lang w:eastAsia="ru-RU"/>
        </w:rPr>
      </w:pPr>
    </w:p>
    <w:p w:rsidR="00B95266" w:rsidRPr="00EE4B69" w:rsidRDefault="00B95266" w:rsidP="00B95266">
      <w:pPr>
        <w:spacing w:after="0" w:line="240" w:lineRule="auto"/>
        <w:rPr>
          <w:rFonts w:ascii="Calibri" w:eastAsia="Times New Roman" w:hAnsi="Calibri" w:cs="Calibri"/>
          <w:sz w:val="23"/>
          <w:szCs w:val="23"/>
          <w:lang w:eastAsia="ru-RU"/>
        </w:rPr>
      </w:pPr>
      <w:r w:rsidRPr="00EE4B69">
        <w:rPr>
          <w:rFonts w:ascii="Times New Roman" w:eastAsia="Times New Roman" w:hAnsi="Times New Roman" w:cs="Times New Roman"/>
          <w:b/>
          <w:bCs/>
          <w:sz w:val="24"/>
          <w:szCs w:val="24"/>
          <w:bdr w:val="none" w:sz="0" w:space="0" w:color="auto" w:frame="1"/>
          <w:lang w:eastAsia="ru-RU"/>
        </w:rPr>
        <w:t>Условия труда:  </w:t>
      </w:r>
      <w:r w:rsidRPr="00EE4B69">
        <w:rPr>
          <w:rFonts w:ascii="Times New Roman" w:eastAsia="Times New Roman" w:hAnsi="Times New Roman" w:cs="Times New Roman"/>
          <w:sz w:val="24"/>
          <w:szCs w:val="24"/>
          <w:bdr w:val="none" w:sz="0" w:space="0" w:color="auto" w:frame="1"/>
          <w:lang w:eastAsia="ru-RU"/>
        </w:rPr>
        <w:t>пятидневная рабочая неделя с двумя выходными днями: суббота, воскресенье.</w:t>
      </w:r>
    </w:p>
    <w:p w:rsidR="00B95266" w:rsidRDefault="00B95266" w:rsidP="00B95266">
      <w:pPr>
        <w:spacing w:after="0" w:line="240" w:lineRule="auto"/>
        <w:rPr>
          <w:rFonts w:ascii="Times New Roman" w:eastAsia="Times New Roman" w:hAnsi="Times New Roman" w:cs="Times New Roman"/>
          <w:sz w:val="23"/>
          <w:szCs w:val="23"/>
          <w:bdr w:val="none" w:sz="0" w:space="0" w:color="auto" w:frame="1"/>
          <w:lang w:eastAsia="ru-RU"/>
        </w:rPr>
      </w:pPr>
      <w:r>
        <w:rPr>
          <w:rFonts w:ascii="Times New Roman" w:eastAsia="Times New Roman" w:hAnsi="Times New Roman" w:cs="Times New Roman"/>
          <w:sz w:val="23"/>
          <w:szCs w:val="23"/>
          <w:bdr w:val="none" w:sz="0" w:space="0" w:color="auto" w:frame="1"/>
          <w:lang w:eastAsia="ru-RU"/>
        </w:rPr>
        <w:t>Заработная плата: от 169000</w:t>
      </w:r>
      <w:r w:rsidRPr="00EE4B69">
        <w:rPr>
          <w:rFonts w:ascii="Times New Roman" w:eastAsia="Times New Roman" w:hAnsi="Times New Roman" w:cs="Times New Roman"/>
          <w:sz w:val="23"/>
          <w:szCs w:val="23"/>
          <w:bdr w:val="none" w:sz="0" w:space="0" w:color="auto" w:frame="1"/>
          <w:lang w:eastAsia="ru-RU"/>
        </w:rPr>
        <w:t xml:space="preserve"> тенге</w:t>
      </w:r>
    </w:p>
    <w:p w:rsidR="00B95266" w:rsidRDefault="00B95266" w:rsidP="00B95266">
      <w:pPr>
        <w:pStyle w:val="a3"/>
        <w:rPr>
          <w:rFonts w:ascii="Times New Roman" w:hAnsi="Times New Roman" w:cs="Times New Roman"/>
          <w:b/>
          <w:sz w:val="24"/>
          <w:szCs w:val="24"/>
        </w:rPr>
      </w:pPr>
      <w:r w:rsidRPr="006C308F">
        <w:rPr>
          <w:rFonts w:ascii="Times New Roman" w:hAnsi="Times New Roman" w:cs="Times New Roman"/>
          <w:b/>
          <w:sz w:val="24"/>
          <w:szCs w:val="24"/>
        </w:rPr>
        <w:t>Требования к квалификации:</w:t>
      </w:r>
    </w:p>
    <w:p w:rsidR="00B95266" w:rsidRPr="0040150A" w:rsidRDefault="00B95266" w:rsidP="00B95266">
      <w:pPr>
        <w:pStyle w:val="a3"/>
        <w:rPr>
          <w:rFonts w:ascii="Times New Roman" w:hAnsi="Times New Roman" w:cs="Times New Roman"/>
          <w:color w:val="000000"/>
          <w:spacing w:val="2"/>
          <w:sz w:val="24"/>
          <w:szCs w:val="24"/>
        </w:rPr>
      </w:pPr>
      <w:r w:rsidRPr="0040150A">
        <w:rPr>
          <w:rFonts w:ascii="Times New Roman" w:hAnsi="Times New Roman" w:cs="Times New Roman"/>
          <w:color w:val="000000"/>
          <w:spacing w:val="2"/>
          <w:sz w:val="24"/>
          <w:szCs w:val="24"/>
        </w:rPr>
        <w:t xml:space="preserve">высшее педагогическое образование и (или) техническое и профессиональное, </w:t>
      </w:r>
      <w:proofErr w:type="spellStart"/>
      <w:r w:rsidRPr="0040150A">
        <w:rPr>
          <w:rFonts w:ascii="Times New Roman" w:hAnsi="Times New Roman" w:cs="Times New Roman"/>
          <w:color w:val="000000"/>
          <w:spacing w:val="2"/>
          <w:sz w:val="24"/>
          <w:szCs w:val="24"/>
        </w:rPr>
        <w:t>послесреднее</w:t>
      </w:r>
      <w:proofErr w:type="spellEnd"/>
      <w:r w:rsidRPr="0040150A">
        <w:rPr>
          <w:rFonts w:ascii="Times New Roman" w:hAnsi="Times New Roman" w:cs="Times New Roman"/>
          <w:color w:val="000000"/>
          <w:spacing w:val="2"/>
          <w:sz w:val="24"/>
          <w:szCs w:val="24"/>
        </w:rPr>
        <w:t xml:space="preserve"> (педагогическое) образование или документ, подтверждающий педагогическую переподготовку без предъявления требований к стажу работы;</w:t>
      </w:r>
    </w:p>
    <w:p w:rsidR="00B95266" w:rsidRPr="0040150A" w:rsidRDefault="00B95266" w:rsidP="00B95266">
      <w:pPr>
        <w:pStyle w:val="a3"/>
        <w:rPr>
          <w:rFonts w:ascii="Times New Roman" w:hAnsi="Times New Roman" w:cs="Times New Roman"/>
          <w:color w:val="000000"/>
          <w:spacing w:val="2"/>
          <w:sz w:val="24"/>
          <w:szCs w:val="24"/>
        </w:rPr>
      </w:pPr>
      <w:r w:rsidRPr="0040150A">
        <w:rPr>
          <w:rFonts w:ascii="Times New Roman" w:hAnsi="Times New Roman" w:cs="Times New Roman"/>
          <w:color w:val="000000"/>
          <w:spacing w:val="2"/>
          <w:sz w:val="24"/>
          <w:szCs w:val="24"/>
        </w:rPr>
        <w:t>      и (или) при наличии среднего и высшего уровня квалификации стаж работы по специальности: для педагога-модератора не менее 2 лет, для педагога-эксперта – не менее 3 лет, педагога-исследователя не менее 4 лет;</w:t>
      </w:r>
    </w:p>
    <w:p w:rsidR="00B95266" w:rsidRPr="0040150A" w:rsidRDefault="00B95266" w:rsidP="00B95266">
      <w:pPr>
        <w:pStyle w:val="a3"/>
        <w:rPr>
          <w:rFonts w:ascii="Times New Roman" w:hAnsi="Times New Roman" w:cs="Times New Roman"/>
          <w:color w:val="000000"/>
          <w:spacing w:val="2"/>
          <w:sz w:val="24"/>
          <w:szCs w:val="24"/>
        </w:rPr>
      </w:pPr>
      <w:r w:rsidRPr="0040150A">
        <w:rPr>
          <w:rFonts w:ascii="Times New Roman" w:hAnsi="Times New Roman" w:cs="Times New Roman"/>
          <w:color w:val="000000"/>
          <w:spacing w:val="2"/>
          <w:sz w:val="24"/>
          <w:szCs w:val="24"/>
        </w:rPr>
        <w:t>      и (или) при наличии высшего уровня квалификации стаж работы по специальности для педагога-мастера – 5 лет.</w:t>
      </w:r>
    </w:p>
    <w:p w:rsidR="00B95266" w:rsidRPr="00EE4B69" w:rsidRDefault="00B95266" w:rsidP="00B95266">
      <w:pPr>
        <w:spacing w:after="0" w:line="240" w:lineRule="auto"/>
        <w:rPr>
          <w:rFonts w:ascii="Calibri" w:eastAsia="Times New Roman" w:hAnsi="Calibri" w:cs="Calibri"/>
          <w:sz w:val="23"/>
          <w:szCs w:val="23"/>
          <w:lang w:eastAsia="ru-RU"/>
        </w:rPr>
      </w:pPr>
    </w:p>
    <w:p w:rsidR="00B95266" w:rsidRDefault="00B95266" w:rsidP="00B95266">
      <w:pPr>
        <w:spacing w:after="0" w:line="240" w:lineRule="auto"/>
        <w:rPr>
          <w:rFonts w:ascii="Times New Roman" w:eastAsia="Times New Roman" w:hAnsi="Times New Roman" w:cs="Times New Roman"/>
          <w:color w:val="000000"/>
          <w:sz w:val="24"/>
          <w:szCs w:val="24"/>
          <w:bdr w:val="none" w:sz="0" w:space="0" w:color="auto" w:frame="1"/>
          <w:lang w:eastAsia="ru-RU"/>
        </w:rPr>
      </w:pPr>
      <w:r w:rsidRPr="00EE4B69">
        <w:rPr>
          <w:rFonts w:ascii="Times New Roman" w:eastAsia="Times New Roman" w:hAnsi="Times New Roman" w:cs="Times New Roman"/>
          <w:b/>
          <w:bCs/>
          <w:color w:val="000000"/>
          <w:sz w:val="24"/>
          <w:szCs w:val="24"/>
          <w:bdr w:val="none" w:sz="0" w:space="0" w:color="auto" w:frame="1"/>
          <w:lang w:eastAsia="ru-RU"/>
        </w:rPr>
        <w:t>Должностные обязанности</w:t>
      </w:r>
      <w:r w:rsidRPr="00EE4B69">
        <w:rPr>
          <w:rFonts w:ascii="Times New Roman" w:eastAsia="Times New Roman" w:hAnsi="Times New Roman" w:cs="Times New Roman"/>
          <w:color w:val="000000"/>
          <w:sz w:val="24"/>
          <w:szCs w:val="24"/>
          <w:bdr w:val="none" w:sz="0" w:space="0" w:color="auto" w:frame="1"/>
          <w:lang w:eastAsia="ru-RU"/>
        </w:rPr>
        <w:t>:</w:t>
      </w:r>
    </w:p>
    <w:p w:rsidR="00B95266" w:rsidRPr="00A13ECF" w:rsidRDefault="00B95266" w:rsidP="00B95266">
      <w:pPr>
        <w:pStyle w:val="a3"/>
        <w:rPr>
          <w:rFonts w:ascii="Times New Roman" w:hAnsi="Times New Roman" w:cs="Times New Roman"/>
          <w:spacing w:val="2"/>
          <w:sz w:val="24"/>
          <w:szCs w:val="24"/>
        </w:rPr>
      </w:pPr>
      <w:r w:rsidRPr="00061F56">
        <w:rPr>
          <w:rFonts w:ascii="Times New Roman" w:hAnsi="Times New Roman" w:cs="Times New Roman"/>
          <w:color w:val="000000"/>
          <w:spacing w:val="2"/>
          <w:sz w:val="28"/>
          <w:szCs w:val="28"/>
        </w:rPr>
        <w:t>     </w:t>
      </w:r>
      <w:proofErr w:type="gramStart"/>
      <w:r w:rsidRPr="00A13ECF">
        <w:rPr>
          <w:rFonts w:ascii="Times New Roman" w:hAnsi="Times New Roman" w:cs="Times New Roman"/>
          <w:spacing w:val="2"/>
          <w:sz w:val="24"/>
          <w:szCs w:val="24"/>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roofErr w:type="gramEnd"/>
    </w:p>
    <w:p w:rsidR="00B95266" w:rsidRPr="00A13ECF" w:rsidRDefault="00B95266" w:rsidP="00B95266">
      <w:pPr>
        <w:pStyle w:val="a3"/>
        <w:rPr>
          <w:rFonts w:ascii="Times New Roman" w:hAnsi="Times New Roman" w:cs="Times New Roman"/>
          <w:spacing w:val="2"/>
          <w:sz w:val="24"/>
          <w:szCs w:val="24"/>
        </w:rPr>
      </w:pPr>
      <w:r w:rsidRPr="00A13ECF">
        <w:rPr>
          <w:rFonts w:ascii="Times New Roman" w:hAnsi="Times New Roman" w:cs="Times New Roman"/>
          <w:spacing w:val="2"/>
          <w:sz w:val="24"/>
          <w:szCs w:val="24"/>
        </w:rPr>
        <w:t>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w:t>
      </w:r>
    </w:p>
    <w:p w:rsidR="00B95266" w:rsidRPr="00A13ECF" w:rsidRDefault="00B95266" w:rsidP="00B95266">
      <w:pPr>
        <w:pStyle w:val="a3"/>
        <w:rPr>
          <w:rFonts w:ascii="Times New Roman" w:hAnsi="Times New Roman" w:cs="Times New Roman"/>
          <w:spacing w:val="2"/>
          <w:sz w:val="24"/>
          <w:szCs w:val="24"/>
        </w:rPr>
      </w:pPr>
      <w:r w:rsidRPr="00A13ECF">
        <w:rPr>
          <w:rFonts w:ascii="Times New Roman" w:hAnsi="Times New Roman" w:cs="Times New Roman"/>
          <w:spacing w:val="2"/>
          <w:sz w:val="24"/>
          <w:szCs w:val="24"/>
        </w:rPr>
        <w:t>      Использует новые подходы, эффективные формы, методы и средства обучения с учетом индивидуальных потребностей обучающихся.</w:t>
      </w:r>
    </w:p>
    <w:p w:rsidR="00B95266" w:rsidRPr="00A13ECF" w:rsidRDefault="00B95266" w:rsidP="00B95266">
      <w:pPr>
        <w:pStyle w:val="a3"/>
        <w:rPr>
          <w:rFonts w:ascii="Times New Roman" w:hAnsi="Times New Roman" w:cs="Times New Roman"/>
          <w:spacing w:val="2"/>
          <w:sz w:val="24"/>
          <w:szCs w:val="24"/>
        </w:rPr>
      </w:pPr>
      <w:r w:rsidRPr="00A13ECF">
        <w:rPr>
          <w:rFonts w:ascii="Times New Roman" w:hAnsi="Times New Roman" w:cs="Times New Roman"/>
          <w:spacing w:val="2"/>
          <w:sz w:val="24"/>
          <w:szCs w:val="24"/>
        </w:rPr>
        <w:t xml:space="preserve">      Составляет краткосрочные планы, задания для </w:t>
      </w:r>
      <w:proofErr w:type="spellStart"/>
      <w:r w:rsidRPr="00A13ECF">
        <w:rPr>
          <w:rFonts w:ascii="Times New Roman" w:hAnsi="Times New Roman" w:cs="Times New Roman"/>
          <w:spacing w:val="2"/>
          <w:sz w:val="24"/>
          <w:szCs w:val="24"/>
        </w:rPr>
        <w:t>суммативного</w:t>
      </w:r>
      <w:proofErr w:type="spellEnd"/>
      <w:r w:rsidRPr="00A13ECF">
        <w:rPr>
          <w:rFonts w:ascii="Times New Roman" w:hAnsi="Times New Roman" w:cs="Times New Roman"/>
          <w:spacing w:val="2"/>
          <w:sz w:val="24"/>
          <w:szCs w:val="24"/>
        </w:rPr>
        <w:t xml:space="preserve"> оценивания за раздел и </w:t>
      </w:r>
      <w:proofErr w:type="spellStart"/>
      <w:r w:rsidRPr="00A13ECF">
        <w:rPr>
          <w:rFonts w:ascii="Times New Roman" w:hAnsi="Times New Roman" w:cs="Times New Roman"/>
          <w:spacing w:val="2"/>
          <w:sz w:val="24"/>
          <w:szCs w:val="24"/>
        </w:rPr>
        <w:t>суммативного</w:t>
      </w:r>
      <w:proofErr w:type="spellEnd"/>
      <w:r w:rsidRPr="00A13ECF">
        <w:rPr>
          <w:rFonts w:ascii="Times New Roman" w:hAnsi="Times New Roman" w:cs="Times New Roman"/>
          <w:spacing w:val="2"/>
          <w:sz w:val="24"/>
          <w:szCs w:val="24"/>
        </w:rPr>
        <w:t xml:space="preserve"> оценивания за четверть.</w:t>
      </w:r>
    </w:p>
    <w:p w:rsidR="00B95266" w:rsidRPr="00A13ECF" w:rsidRDefault="00B95266" w:rsidP="00B95266">
      <w:pPr>
        <w:pStyle w:val="a3"/>
        <w:rPr>
          <w:rFonts w:ascii="Times New Roman" w:hAnsi="Times New Roman" w:cs="Times New Roman"/>
          <w:spacing w:val="2"/>
          <w:sz w:val="24"/>
          <w:szCs w:val="24"/>
        </w:rPr>
      </w:pPr>
      <w:r w:rsidRPr="00A13ECF">
        <w:rPr>
          <w:rFonts w:ascii="Times New Roman" w:hAnsi="Times New Roman" w:cs="Times New Roman"/>
          <w:spacing w:val="2"/>
          <w:sz w:val="24"/>
          <w:szCs w:val="24"/>
        </w:rPr>
        <w:t>      Заполняет электронные журналы.</w:t>
      </w:r>
    </w:p>
    <w:p w:rsidR="00B95266" w:rsidRPr="00A13ECF" w:rsidRDefault="00B95266" w:rsidP="00B95266">
      <w:pPr>
        <w:pStyle w:val="a3"/>
        <w:rPr>
          <w:rFonts w:ascii="Times New Roman" w:hAnsi="Times New Roman" w:cs="Times New Roman"/>
          <w:spacing w:val="2"/>
          <w:sz w:val="24"/>
          <w:szCs w:val="24"/>
        </w:rPr>
      </w:pPr>
      <w:r w:rsidRPr="00A13ECF">
        <w:rPr>
          <w:rFonts w:ascii="Times New Roman" w:hAnsi="Times New Roman" w:cs="Times New Roman"/>
          <w:spacing w:val="2"/>
          <w:sz w:val="24"/>
          <w:szCs w:val="24"/>
        </w:rPr>
        <w:t xml:space="preserve">      </w:t>
      </w:r>
      <w:proofErr w:type="gramStart"/>
      <w:r w:rsidRPr="00A13ECF">
        <w:rPr>
          <w:rFonts w:ascii="Times New Roman" w:hAnsi="Times New Roman" w:cs="Times New Roman"/>
          <w:spacing w:val="2"/>
          <w:sz w:val="24"/>
          <w:szCs w:val="24"/>
        </w:rPr>
        <w:t xml:space="preserve">Обеспечивает достижение личностных, </w:t>
      </w:r>
      <w:proofErr w:type="spellStart"/>
      <w:r w:rsidRPr="00A13ECF">
        <w:rPr>
          <w:rFonts w:ascii="Times New Roman" w:hAnsi="Times New Roman" w:cs="Times New Roman"/>
          <w:spacing w:val="2"/>
          <w:sz w:val="24"/>
          <w:szCs w:val="24"/>
        </w:rPr>
        <w:t>системно-деятельностных</w:t>
      </w:r>
      <w:proofErr w:type="spellEnd"/>
      <w:r w:rsidRPr="00A13ECF">
        <w:rPr>
          <w:rFonts w:ascii="Times New Roman" w:hAnsi="Times New Roman" w:cs="Times New Roman"/>
          <w:spacing w:val="2"/>
          <w:sz w:val="24"/>
          <w:szCs w:val="24"/>
        </w:rPr>
        <w:t>, предметных результатов обучающимися и воспитанниками не ниже уровня, предусмотренного Государственным общеобязательными стандартам образования.</w:t>
      </w:r>
      <w:proofErr w:type="gramEnd"/>
    </w:p>
    <w:p w:rsidR="00B95266" w:rsidRPr="00A13ECF" w:rsidRDefault="00B95266" w:rsidP="00B95266">
      <w:pPr>
        <w:pStyle w:val="a3"/>
        <w:rPr>
          <w:rFonts w:ascii="Times New Roman" w:hAnsi="Times New Roman" w:cs="Times New Roman"/>
          <w:spacing w:val="2"/>
          <w:sz w:val="24"/>
          <w:szCs w:val="24"/>
        </w:rPr>
      </w:pPr>
      <w:r w:rsidRPr="00A13ECF">
        <w:rPr>
          <w:rFonts w:ascii="Times New Roman" w:hAnsi="Times New Roman" w:cs="Times New Roman"/>
          <w:spacing w:val="2"/>
          <w:sz w:val="24"/>
          <w:szCs w:val="24"/>
        </w:rPr>
        <w:t>      Участвует в разработке и выполнении учебных программ, в том числе программ дляобучающихся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B95266" w:rsidRPr="00A13ECF" w:rsidRDefault="00B95266" w:rsidP="00B95266">
      <w:pPr>
        <w:pStyle w:val="a3"/>
        <w:rPr>
          <w:rFonts w:ascii="Times New Roman" w:hAnsi="Times New Roman" w:cs="Times New Roman"/>
          <w:spacing w:val="2"/>
          <w:sz w:val="24"/>
          <w:szCs w:val="24"/>
        </w:rPr>
      </w:pPr>
      <w:r w:rsidRPr="00A13ECF">
        <w:rPr>
          <w:rFonts w:ascii="Times New Roman" w:hAnsi="Times New Roman" w:cs="Times New Roman"/>
          <w:spacing w:val="2"/>
          <w:sz w:val="24"/>
          <w:szCs w:val="24"/>
        </w:rPr>
        <w:lastRenderedPageBreak/>
        <w:t>      Участвует в заседаниях методических объединений, ассоциации учителей, методических, педагогических советов, сетевых сообществ.</w:t>
      </w:r>
    </w:p>
    <w:p w:rsidR="00B95266" w:rsidRPr="00A13ECF" w:rsidRDefault="00B95266" w:rsidP="00B95266">
      <w:pPr>
        <w:pStyle w:val="a3"/>
        <w:rPr>
          <w:rFonts w:ascii="Times New Roman" w:hAnsi="Times New Roman" w:cs="Times New Roman"/>
          <w:spacing w:val="2"/>
          <w:sz w:val="24"/>
          <w:szCs w:val="24"/>
        </w:rPr>
      </w:pPr>
      <w:r w:rsidRPr="00A13ECF">
        <w:rPr>
          <w:rFonts w:ascii="Times New Roman" w:hAnsi="Times New Roman" w:cs="Times New Roman"/>
          <w:spacing w:val="2"/>
          <w:sz w:val="24"/>
          <w:szCs w:val="24"/>
        </w:rPr>
        <w:t>      Изучает индивидуальные способности, интересы и склонности обучающихся, воспитанников.</w:t>
      </w:r>
    </w:p>
    <w:p w:rsidR="00B95266" w:rsidRPr="00A13ECF" w:rsidRDefault="00B95266" w:rsidP="00B95266">
      <w:pPr>
        <w:pStyle w:val="a3"/>
        <w:rPr>
          <w:rFonts w:ascii="Times New Roman" w:hAnsi="Times New Roman" w:cs="Times New Roman"/>
          <w:spacing w:val="2"/>
          <w:sz w:val="24"/>
          <w:szCs w:val="24"/>
        </w:rPr>
      </w:pPr>
      <w:r w:rsidRPr="00A13ECF">
        <w:rPr>
          <w:rFonts w:ascii="Times New Roman" w:hAnsi="Times New Roman" w:cs="Times New Roman"/>
          <w:spacing w:val="2"/>
          <w:sz w:val="24"/>
          <w:szCs w:val="24"/>
        </w:rPr>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B95266" w:rsidRPr="00A13ECF" w:rsidRDefault="00B95266" w:rsidP="00B95266">
      <w:pPr>
        <w:pStyle w:val="a3"/>
        <w:rPr>
          <w:rFonts w:ascii="Times New Roman" w:hAnsi="Times New Roman" w:cs="Times New Roman"/>
          <w:spacing w:val="2"/>
          <w:sz w:val="24"/>
          <w:szCs w:val="24"/>
        </w:rPr>
      </w:pPr>
      <w:r w:rsidRPr="00A13ECF">
        <w:rPr>
          <w:rFonts w:ascii="Times New Roman" w:hAnsi="Times New Roman" w:cs="Times New Roman"/>
          <w:spacing w:val="2"/>
          <w:sz w:val="24"/>
          <w:szCs w:val="24"/>
        </w:rPr>
        <w:t>      Участвует в педагогических консилиумах для родителей.</w:t>
      </w:r>
    </w:p>
    <w:p w:rsidR="00B95266" w:rsidRPr="00A13ECF" w:rsidRDefault="00B95266" w:rsidP="00B95266">
      <w:pPr>
        <w:pStyle w:val="a3"/>
        <w:rPr>
          <w:rFonts w:ascii="Times New Roman" w:hAnsi="Times New Roman" w:cs="Times New Roman"/>
          <w:spacing w:val="2"/>
          <w:sz w:val="24"/>
          <w:szCs w:val="24"/>
        </w:rPr>
      </w:pPr>
      <w:r w:rsidRPr="00A13ECF">
        <w:rPr>
          <w:rFonts w:ascii="Times New Roman" w:hAnsi="Times New Roman" w:cs="Times New Roman"/>
          <w:spacing w:val="2"/>
          <w:sz w:val="24"/>
          <w:szCs w:val="24"/>
        </w:rPr>
        <w:t>      Консультирует родителей.</w:t>
      </w:r>
    </w:p>
    <w:p w:rsidR="00B95266" w:rsidRPr="00A13ECF" w:rsidRDefault="00B95266" w:rsidP="00B95266">
      <w:pPr>
        <w:pStyle w:val="a3"/>
        <w:rPr>
          <w:rFonts w:ascii="Times New Roman" w:hAnsi="Times New Roman" w:cs="Times New Roman"/>
          <w:spacing w:val="2"/>
          <w:sz w:val="24"/>
          <w:szCs w:val="24"/>
        </w:rPr>
      </w:pPr>
      <w:r w:rsidRPr="00A13ECF">
        <w:rPr>
          <w:rFonts w:ascii="Times New Roman" w:hAnsi="Times New Roman" w:cs="Times New Roman"/>
          <w:spacing w:val="2"/>
          <w:sz w:val="24"/>
          <w:szCs w:val="24"/>
        </w:rPr>
        <w:t>      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w:t>
      </w:r>
    </w:p>
    <w:p w:rsidR="00B95266" w:rsidRPr="00A13ECF" w:rsidRDefault="00B95266" w:rsidP="00B95266">
      <w:pPr>
        <w:pStyle w:val="a3"/>
        <w:rPr>
          <w:rFonts w:ascii="Times New Roman" w:hAnsi="Times New Roman" w:cs="Times New Roman"/>
          <w:spacing w:val="2"/>
          <w:sz w:val="24"/>
          <w:szCs w:val="24"/>
        </w:rPr>
      </w:pPr>
      <w:r w:rsidRPr="00A13ECF">
        <w:rPr>
          <w:rFonts w:ascii="Times New Roman" w:hAnsi="Times New Roman" w:cs="Times New Roman"/>
          <w:spacing w:val="2"/>
          <w:sz w:val="24"/>
          <w:szCs w:val="24"/>
        </w:rPr>
        <w:t xml:space="preserve">      Обеспечивает охрану жизни и </w:t>
      </w:r>
      <w:proofErr w:type="gramStart"/>
      <w:r w:rsidRPr="00A13ECF">
        <w:rPr>
          <w:rFonts w:ascii="Times New Roman" w:hAnsi="Times New Roman" w:cs="Times New Roman"/>
          <w:spacing w:val="2"/>
          <w:sz w:val="24"/>
          <w:szCs w:val="24"/>
        </w:rPr>
        <w:t>здоровья</w:t>
      </w:r>
      <w:proofErr w:type="gramEnd"/>
      <w:r w:rsidRPr="00A13ECF">
        <w:rPr>
          <w:rFonts w:ascii="Times New Roman" w:hAnsi="Times New Roman" w:cs="Times New Roman"/>
          <w:spacing w:val="2"/>
          <w:sz w:val="24"/>
          <w:szCs w:val="24"/>
        </w:rPr>
        <w:t xml:space="preserve"> обучающихся в период образовательного процесса.</w:t>
      </w:r>
    </w:p>
    <w:p w:rsidR="00B95266" w:rsidRPr="00A13ECF" w:rsidRDefault="00B95266" w:rsidP="00B95266">
      <w:pPr>
        <w:pStyle w:val="a3"/>
        <w:rPr>
          <w:rFonts w:ascii="Times New Roman" w:hAnsi="Times New Roman" w:cs="Times New Roman"/>
          <w:spacing w:val="2"/>
          <w:sz w:val="24"/>
          <w:szCs w:val="24"/>
        </w:rPr>
      </w:pPr>
      <w:r w:rsidRPr="00A13ECF">
        <w:rPr>
          <w:rFonts w:ascii="Times New Roman" w:hAnsi="Times New Roman" w:cs="Times New Roman"/>
          <w:spacing w:val="2"/>
          <w:sz w:val="24"/>
          <w:szCs w:val="24"/>
        </w:rPr>
        <w:t>      Осуществляет сотрудничество с родителями или лицами, их заменяющими.</w:t>
      </w:r>
    </w:p>
    <w:p w:rsidR="00B95266" w:rsidRPr="00A13ECF" w:rsidRDefault="00B95266" w:rsidP="00B95266">
      <w:pPr>
        <w:pStyle w:val="a3"/>
        <w:rPr>
          <w:rFonts w:ascii="Times New Roman" w:hAnsi="Times New Roman" w:cs="Times New Roman"/>
          <w:spacing w:val="2"/>
          <w:sz w:val="24"/>
          <w:szCs w:val="24"/>
        </w:rPr>
      </w:pPr>
      <w:r w:rsidRPr="00A13ECF">
        <w:rPr>
          <w:rFonts w:ascii="Times New Roman" w:hAnsi="Times New Roman" w:cs="Times New Roman"/>
          <w:spacing w:val="2"/>
          <w:sz w:val="24"/>
          <w:szCs w:val="24"/>
        </w:rPr>
        <w:t>      Выполняет требования по безопасности и охране труда при эксплуатации оборудования.</w:t>
      </w:r>
    </w:p>
    <w:p w:rsidR="00B95266" w:rsidRPr="00A13ECF" w:rsidRDefault="00B95266" w:rsidP="00B95266">
      <w:pPr>
        <w:pStyle w:val="a3"/>
        <w:rPr>
          <w:rFonts w:ascii="Times New Roman" w:hAnsi="Times New Roman" w:cs="Times New Roman"/>
          <w:spacing w:val="2"/>
          <w:sz w:val="24"/>
          <w:szCs w:val="24"/>
        </w:rPr>
      </w:pPr>
      <w:r w:rsidRPr="00A13ECF">
        <w:rPr>
          <w:rFonts w:ascii="Times New Roman" w:hAnsi="Times New Roman" w:cs="Times New Roman"/>
          <w:spacing w:val="2"/>
          <w:sz w:val="24"/>
          <w:szCs w:val="24"/>
        </w:rPr>
        <w:t>      Обеспечивает создание необходимых условий для охраны жизни и здоровья детей во время образовательного процесса.</w:t>
      </w:r>
    </w:p>
    <w:p w:rsidR="00B95266" w:rsidRPr="00A13ECF" w:rsidRDefault="00B95266" w:rsidP="00B95266">
      <w:pPr>
        <w:pStyle w:val="a3"/>
        <w:rPr>
          <w:rFonts w:ascii="Times New Roman" w:hAnsi="Times New Roman" w:cs="Times New Roman"/>
          <w:spacing w:val="2"/>
          <w:sz w:val="24"/>
          <w:szCs w:val="24"/>
        </w:rPr>
      </w:pPr>
      <w:r w:rsidRPr="00A13ECF">
        <w:rPr>
          <w:rFonts w:ascii="Times New Roman" w:hAnsi="Times New Roman" w:cs="Times New Roman"/>
          <w:spacing w:val="2"/>
          <w:sz w:val="24"/>
          <w:szCs w:val="24"/>
        </w:rPr>
        <w:t>      Заполняет документы, перечень которых утвержден уполномоченным органом в области образования.</w:t>
      </w:r>
    </w:p>
    <w:p w:rsidR="00B95266" w:rsidRPr="00A13ECF" w:rsidRDefault="00B95266" w:rsidP="00B95266">
      <w:pPr>
        <w:pStyle w:val="a3"/>
        <w:rPr>
          <w:rFonts w:ascii="Times New Roman" w:hAnsi="Times New Roman" w:cs="Times New Roman"/>
          <w:spacing w:val="2"/>
          <w:sz w:val="24"/>
          <w:szCs w:val="24"/>
        </w:rPr>
      </w:pPr>
      <w:r w:rsidRPr="00A13ECF">
        <w:rPr>
          <w:rFonts w:ascii="Times New Roman" w:hAnsi="Times New Roman" w:cs="Times New Roman"/>
          <w:spacing w:val="2"/>
          <w:sz w:val="24"/>
          <w:szCs w:val="24"/>
        </w:rPr>
        <w:t>      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rsidR="00B95266" w:rsidRDefault="00B95266" w:rsidP="00B95266">
      <w:pPr>
        <w:pStyle w:val="a3"/>
        <w:rPr>
          <w:rFonts w:ascii="Times New Roman" w:hAnsi="Times New Roman" w:cs="Times New Roman"/>
          <w:spacing w:val="2"/>
          <w:sz w:val="24"/>
          <w:szCs w:val="24"/>
        </w:rPr>
      </w:pPr>
      <w:r w:rsidRPr="00A13ECF">
        <w:rPr>
          <w:rFonts w:ascii="Times New Roman" w:hAnsi="Times New Roman" w:cs="Times New Roman"/>
          <w:spacing w:val="2"/>
          <w:sz w:val="24"/>
          <w:szCs w:val="24"/>
        </w:rPr>
        <w:t>      Прививает антикоррупционную культуру, принципы академической честности среди обучающихся, воспитанников.</w:t>
      </w:r>
    </w:p>
    <w:p w:rsidR="00B95266" w:rsidRPr="0040150A" w:rsidRDefault="00B95266" w:rsidP="00B95266">
      <w:pPr>
        <w:pStyle w:val="a3"/>
        <w:rPr>
          <w:rFonts w:ascii="Times New Roman" w:hAnsi="Times New Roman" w:cs="Times New Roman"/>
          <w:spacing w:val="2"/>
          <w:sz w:val="24"/>
          <w:szCs w:val="24"/>
        </w:rPr>
      </w:pPr>
    </w:p>
    <w:p w:rsidR="00B95266" w:rsidRDefault="00B95266" w:rsidP="00B95266">
      <w:pPr>
        <w:pStyle w:val="a3"/>
        <w:rPr>
          <w:rFonts w:ascii="Times New Roman" w:hAnsi="Times New Roman" w:cs="Times New Roman"/>
          <w:b/>
          <w:sz w:val="24"/>
          <w:szCs w:val="24"/>
        </w:rPr>
      </w:pPr>
      <w:r>
        <w:t xml:space="preserve">              </w:t>
      </w:r>
      <w:r w:rsidRPr="001E1377">
        <w:rPr>
          <w:rFonts w:ascii="Times New Roman" w:hAnsi="Times New Roman" w:cs="Times New Roman"/>
          <w:b/>
          <w:sz w:val="24"/>
          <w:szCs w:val="24"/>
        </w:rPr>
        <w:t>Должен знать:</w:t>
      </w:r>
    </w:p>
    <w:p w:rsidR="00B95266" w:rsidRPr="00C94611" w:rsidRDefault="00B95266" w:rsidP="00B95266">
      <w:pPr>
        <w:pStyle w:val="a3"/>
        <w:rPr>
          <w:rFonts w:ascii="Times New Roman" w:hAnsi="Times New Roman" w:cs="Times New Roman"/>
          <w:sz w:val="24"/>
          <w:szCs w:val="24"/>
        </w:rPr>
      </w:pPr>
      <w:r w:rsidRPr="00C94611">
        <w:rPr>
          <w:rFonts w:ascii="Times New Roman" w:hAnsi="Times New Roman" w:cs="Times New Roman"/>
          <w:sz w:val="24"/>
          <w:szCs w:val="24"/>
        </w:rPr>
        <w:t>      </w:t>
      </w:r>
      <w:hyperlink r:id="rId5" w:anchor="z67" w:history="1">
        <w:r w:rsidRPr="00C94611">
          <w:rPr>
            <w:rStyle w:val="a4"/>
            <w:color w:val="073A5E"/>
            <w:spacing w:val="2"/>
            <w:sz w:val="24"/>
            <w:szCs w:val="24"/>
          </w:rPr>
          <w:t>Конституцию</w:t>
        </w:r>
      </w:hyperlink>
      <w:r w:rsidRPr="00C94611">
        <w:rPr>
          <w:rFonts w:ascii="Times New Roman" w:hAnsi="Times New Roman" w:cs="Times New Roman"/>
          <w:sz w:val="24"/>
          <w:szCs w:val="24"/>
        </w:rPr>
        <w:t> Республики Казахстан, </w:t>
      </w:r>
      <w:hyperlink r:id="rId6" w:anchor="z205" w:history="1">
        <w:r w:rsidRPr="00C94611">
          <w:rPr>
            <w:rStyle w:val="a4"/>
            <w:color w:val="073A5E"/>
            <w:spacing w:val="2"/>
            <w:sz w:val="24"/>
            <w:szCs w:val="24"/>
          </w:rPr>
          <w:t>Трудовой Кодекс</w:t>
        </w:r>
      </w:hyperlink>
      <w:r w:rsidRPr="00C94611">
        <w:rPr>
          <w:rFonts w:ascii="Times New Roman" w:hAnsi="Times New Roman" w:cs="Times New Roman"/>
          <w:sz w:val="24"/>
          <w:szCs w:val="24"/>
        </w:rPr>
        <w:t> Республики Казахстан, законы Республики Казахстан "</w:t>
      </w:r>
      <w:hyperlink r:id="rId7" w:anchor="z2" w:history="1">
        <w:r w:rsidRPr="00C94611">
          <w:rPr>
            <w:rStyle w:val="a4"/>
            <w:color w:val="073A5E"/>
            <w:spacing w:val="2"/>
            <w:sz w:val="24"/>
            <w:szCs w:val="24"/>
          </w:rPr>
          <w:t>Об образовании</w:t>
        </w:r>
      </w:hyperlink>
      <w:r w:rsidRPr="00C94611">
        <w:rPr>
          <w:rFonts w:ascii="Times New Roman" w:hAnsi="Times New Roman" w:cs="Times New Roman"/>
          <w:sz w:val="24"/>
          <w:szCs w:val="24"/>
        </w:rPr>
        <w:t>", "</w:t>
      </w:r>
      <w:hyperlink r:id="rId8" w:anchor="z4" w:history="1">
        <w:r w:rsidRPr="00C94611">
          <w:rPr>
            <w:rStyle w:val="a4"/>
            <w:color w:val="073A5E"/>
            <w:spacing w:val="2"/>
            <w:sz w:val="24"/>
            <w:szCs w:val="24"/>
          </w:rPr>
          <w:t>О статусе педагога</w:t>
        </w:r>
      </w:hyperlink>
      <w:r w:rsidRPr="00C94611">
        <w:rPr>
          <w:rFonts w:ascii="Times New Roman" w:hAnsi="Times New Roman" w:cs="Times New Roman"/>
          <w:sz w:val="24"/>
          <w:szCs w:val="24"/>
        </w:rPr>
        <w:t>", "</w:t>
      </w:r>
      <w:hyperlink r:id="rId9" w:anchor="z33" w:history="1">
        <w:r w:rsidRPr="00C94611">
          <w:rPr>
            <w:rStyle w:val="a4"/>
            <w:color w:val="073A5E"/>
            <w:spacing w:val="2"/>
            <w:sz w:val="24"/>
            <w:szCs w:val="24"/>
          </w:rPr>
          <w:t>О противодействии коррупции</w:t>
        </w:r>
      </w:hyperlink>
      <w:r w:rsidRPr="00C94611">
        <w:rPr>
          <w:rFonts w:ascii="Times New Roman" w:hAnsi="Times New Roman" w:cs="Times New Roman"/>
          <w:sz w:val="24"/>
          <w:szCs w:val="24"/>
        </w:rPr>
        <w:t>", "</w:t>
      </w:r>
      <w:hyperlink r:id="rId10" w:anchor="z1" w:history="1">
        <w:r w:rsidRPr="00C94611">
          <w:rPr>
            <w:rStyle w:val="a4"/>
            <w:color w:val="073A5E"/>
            <w:spacing w:val="2"/>
            <w:sz w:val="24"/>
            <w:szCs w:val="24"/>
          </w:rPr>
          <w:t>О языках в Республике Казахстан</w:t>
        </w:r>
      </w:hyperlink>
      <w:r w:rsidRPr="00C94611">
        <w:rPr>
          <w:rFonts w:ascii="Times New Roman" w:hAnsi="Times New Roman" w:cs="Times New Roman"/>
          <w:sz w:val="24"/>
          <w:szCs w:val="24"/>
        </w:rPr>
        <w:t>", Государственные общеобязательные стандарты образования и другие нормативные правовые акты, определяющие направления и перспективы развития образования;</w:t>
      </w:r>
    </w:p>
    <w:p w:rsidR="00B95266" w:rsidRPr="00C94611" w:rsidRDefault="00B95266" w:rsidP="00B95266">
      <w:pPr>
        <w:pStyle w:val="a3"/>
        <w:rPr>
          <w:rFonts w:ascii="Times New Roman" w:hAnsi="Times New Roman" w:cs="Times New Roman"/>
          <w:sz w:val="24"/>
          <w:szCs w:val="24"/>
        </w:rPr>
      </w:pPr>
      <w:r w:rsidRPr="00C94611">
        <w:rPr>
          <w:rFonts w:ascii="Times New Roman" w:hAnsi="Times New Roman" w:cs="Times New Roman"/>
          <w:sz w:val="24"/>
          <w:szCs w:val="24"/>
        </w:rPr>
        <w:t>      содержание учебного предмета, учебно-воспитательного процесса, методики преподавания и оценивания;</w:t>
      </w:r>
    </w:p>
    <w:p w:rsidR="00B95266" w:rsidRPr="00C94611" w:rsidRDefault="00B95266" w:rsidP="00B95266">
      <w:pPr>
        <w:pStyle w:val="a3"/>
        <w:rPr>
          <w:rFonts w:ascii="Times New Roman" w:hAnsi="Times New Roman" w:cs="Times New Roman"/>
          <w:sz w:val="24"/>
          <w:szCs w:val="24"/>
        </w:rPr>
      </w:pPr>
      <w:r w:rsidRPr="00C94611">
        <w:rPr>
          <w:rFonts w:ascii="Times New Roman" w:hAnsi="Times New Roman" w:cs="Times New Roman"/>
          <w:sz w:val="24"/>
          <w:szCs w:val="24"/>
        </w:rPr>
        <w:t>      педагогику и психологию;</w:t>
      </w:r>
    </w:p>
    <w:p w:rsidR="00B95266" w:rsidRPr="00C94611" w:rsidRDefault="00B95266" w:rsidP="00B95266">
      <w:pPr>
        <w:pStyle w:val="a3"/>
        <w:rPr>
          <w:rFonts w:ascii="Times New Roman" w:hAnsi="Times New Roman" w:cs="Times New Roman"/>
          <w:sz w:val="24"/>
          <w:szCs w:val="24"/>
        </w:rPr>
      </w:pPr>
      <w:r w:rsidRPr="00C94611">
        <w:rPr>
          <w:rFonts w:ascii="Times New Roman" w:hAnsi="Times New Roman" w:cs="Times New Roman"/>
          <w:sz w:val="24"/>
          <w:szCs w:val="24"/>
        </w:rPr>
        <w:t>      методику преподавания предмета, воспитательной работы, средства обучения и их дидактические возможности;</w:t>
      </w:r>
    </w:p>
    <w:p w:rsidR="00B95266" w:rsidRPr="00C94611" w:rsidRDefault="00B95266" w:rsidP="00B95266">
      <w:pPr>
        <w:pStyle w:val="a3"/>
        <w:rPr>
          <w:rFonts w:ascii="Times New Roman" w:hAnsi="Times New Roman" w:cs="Times New Roman"/>
          <w:sz w:val="24"/>
          <w:szCs w:val="24"/>
        </w:rPr>
      </w:pPr>
      <w:r w:rsidRPr="00C94611">
        <w:rPr>
          <w:rFonts w:ascii="Times New Roman" w:hAnsi="Times New Roman" w:cs="Times New Roman"/>
          <w:sz w:val="24"/>
          <w:szCs w:val="24"/>
        </w:rPr>
        <w:t>      требования к оборудованию учебных кабинетов и подсобных помещений;</w:t>
      </w:r>
    </w:p>
    <w:p w:rsidR="00B95266" w:rsidRPr="00C94611" w:rsidRDefault="00B95266" w:rsidP="00B95266">
      <w:pPr>
        <w:pStyle w:val="a3"/>
        <w:rPr>
          <w:rFonts w:ascii="Times New Roman" w:hAnsi="Times New Roman" w:cs="Times New Roman"/>
          <w:sz w:val="24"/>
          <w:szCs w:val="24"/>
        </w:rPr>
      </w:pPr>
      <w:r w:rsidRPr="00C94611">
        <w:rPr>
          <w:rFonts w:ascii="Times New Roman" w:hAnsi="Times New Roman" w:cs="Times New Roman"/>
          <w:sz w:val="24"/>
          <w:szCs w:val="24"/>
        </w:rPr>
        <w:t>      основы права и научной организации труда, экономики;</w:t>
      </w:r>
    </w:p>
    <w:p w:rsidR="00B95266" w:rsidRDefault="00B95266" w:rsidP="00B95266">
      <w:pPr>
        <w:pStyle w:val="a3"/>
        <w:rPr>
          <w:rFonts w:ascii="Times New Roman" w:hAnsi="Times New Roman" w:cs="Times New Roman"/>
          <w:sz w:val="24"/>
          <w:szCs w:val="24"/>
        </w:rPr>
      </w:pPr>
      <w:r w:rsidRPr="00C94611">
        <w:rPr>
          <w:rFonts w:ascii="Times New Roman" w:hAnsi="Times New Roman" w:cs="Times New Roman"/>
          <w:sz w:val="24"/>
          <w:szCs w:val="24"/>
        </w:rPr>
        <w:t>      правила по безопасности и охране труда, противопожарной защиты, санитарные правила и нормы.</w:t>
      </w:r>
    </w:p>
    <w:p w:rsidR="00B95266" w:rsidRDefault="00B95266" w:rsidP="00B95266">
      <w:pPr>
        <w:pStyle w:val="a3"/>
        <w:rPr>
          <w:rFonts w:ascii="Times New Roman" w:hAnsi="Times New Roman" w:cs="Times New Roman"/>
          <w:b/>
          <w:sz w:val="24"/>
          <w:szCs w:val="24"/>
        </w:rPr>
      </w:pPr>
      <w:bookmarkStart w:id="0" w:name="_GoBack"/>
      <w:bookmarkEnd w:id="0"/>
    </w:p>
    <w:sectPr w:rsidR="00B95266" w:rsidSect="00F122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1656E"/>
    <w:multiLevelType w:val="multilevel"/>
    <w:tmpl w:val="F9F6E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B95266"/>
    <w:rsid w:val="001D380E"/>
    <w:rsid w:val="005F11BF"/>
    <w:rsid w:val="00B95266"/>
    <w:rsid w:val="00C55C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26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95266"/>
    <w:pPr>
      <w:spacing w:after="0" w:line="240" w:lineRule="auto"/>
    </w:pPr>
    <w:rPr>
      <w:rFonts w:eastAsiaTheme="minorEastAsia"/>
      <w:lang w:eastAsia="ru-RU"/>
    </w:rPr>
  </w:style>
  <w:style w:type="character" w:styleId="a4">
    <w:name w:val="Hyperlink"/>
    <w:basedOn w:val="a0"/>
    <w:rsid w:val="00B95266"/>
    <w:rPr>
      <w:rFonts w:ascii="Times New Roman" w:hAnsi="Times New Roman" w:cs="Times New Roman" w:hint="default"/>
      <w:color w:val="33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26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95266"/>
    <w:pPr>
      <w:spacing w:after="0" w:line="240" w:lineRule="auto"/>
    </w:pPr>
    <w:rPr>
      <w:rFonts w:eastAsiaTheme="minorEastAsia"/>
      <w:lang w:eastAsia="ru-RU"/>
    </w:rPr>
  </w:style>
  <w:style w:type="character" w:styleId="a4">
    <w:name w:val="Hyperlink"/>
    <w:basedOn w:val="a0"/>
    <w:rsid w:val="00B95266"/>
    <w:rPr>
      <w:rFonts w:ascii="Times New Roman" w:hAnsi="Times New Roman" w:cs="Times New Roman" w:hint="default"/>
      <w:color w:val="333399"/>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900000293"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adilet.zan.kz/rus/docs/Z070000319_"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rus/docs/K1500000414" TargetMode="External"/><Relationship Id="rId11" Type="http://schemas.openxmlformats.org/officeDocument/2006/relationships/fontTable" Target="fontTable.xml"/><Relationship Id="rId5" Type="http://schemas.openxmlformats.org/officeDocument/2006/relationships/hyperlink" Target="https://adilet.zan.kz/rus/docs/K950001000_" TargetMode="External"/><Relationship Id="rId10" Type="http://schemas.openxmlformats.org/officeDocument/2006/relationships/hyperlink" Target="https://adilet.zan.kz/rus/docs/Z970000151_" TargetMode="External"/><Relationship Id="rId4" Type="http://schemas.openxmlformats.org/officeDocument/2006/relationships/webSettings" Target="webSettings.xml"/><Relationship Id="rId9" Type="http://schemas.openxmlformats.org/officeDocument/2006/relationships/hyperlink" Target="https://adilet.zan.kz/rus/docs/Z1500000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1660</Words>
  <Characters>9466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Ноутбук №10</dc:creator>
  <cp:lastModifiedBy>User</cp:lastModifiedBy>
  <cp:revision>2</cp:revision>
  <dcterms:created xsi:type="dcterms:W3CDTF">2025-08-12T04:17:00Z</dcterms:created>
  <dcterms:modified xsi:type="dcterms:W3CDTF">2025-08-12T05:38:00Z</dcterms:modified>
</cp:coreProperties>
</file>